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2B9" w:rsidRDefault="000352B9" w:rsidP="005371FE">
      <w:pPr>
        <w:spacing w:after="0" w:line="360" w:lineRule="auto"/>
        <w:ind w:left="10" w:right="193" w:hanging="10"/>
        <w:jc w:val="right"/>
        <w:rPr>
          <w:b/>
          <w:color w:val="auto"/>
          <w:szCs w:val="28"/>
        </w:rPr>
      </w:pPr>
      <w:bookmarkStart w:id="0" w:name="_GoBack"/>
      <w:bookmarkEnd w:id="0"/>
      <w:r>
        <w:rPr>
          <w:b/>
          <w:color w:val="auto"/>
          <w:szCs w:val="28"/>
        </w:rPr>
        <w:t>УТВЕРЖДАЮ:</w:t>
      </w:r>
    </w:p>
    <w:p w:rsidR="000352B9" w:rsidRDefault="000352B9" w:rsidP="005371FE">
      <w:pPr>
        <w:spacing w:after="0" w:line="360" w:lineRule="auto"/>
        <w:ind w:left="10" w:right="193" w:hanging="10"/>
        <w:jc w:val="right"/>
        <w:rPr>
          <w:b/>
          <w:color w:val="auto"/>
          <w:szCs w:val="28"/>
        </w:rPr>
      </w:pPr>
      <w:r>
        <w:rPr>
          <w:b/>
          <w:color w:val="auto"/>
          <w:szCs w:val="28"/>
        </w:rPr>
        <w:t>Директор ООО «АВТОДРОМ»</w:t>
      </w:r>
    </w:p>
    <w:p w:rsidR="000352B9" w:rsidRPr="00BE3394" w:rsidRDefault="000352B9" w:rsidP="005371FE">
      <w:pPr>
        <w:spacing w:after="0" w:line="360" w:lineRule="auto"/>
        <w:ind w:left="10" w:right="193" w:hanging="10"/>
        <w:jc w:val="right"/>
        <w:rPr>
          <w:b/>
          <w:color w:val="auto"/>
          <w:szCs w:val="28"/>
        </w:rPr>
      </w:pPr>
      <w:r>
        <w:rPr>
          <w:b/>
          <w:color w:val="auto"/>
          <w:szCs w:val="28"/>
        </w:rPr>
        <w:t>______________</w:t>
      </w:r>
      <w:proofErr w:type="spellStart"/>
      <w:r>
        <w:rPr>
          <w:b/>
          <w:color w:val="auto"/>
          <w:szCs w:val="28"/>
        </w:rPr>
        <w:t>В.А.Винокуров</w:t>
      </w:r>
      <w:proofErr w:type="spellEnd"/>
    </w:p>
    <w:p w:rsidR="000352B9" w:rsidRPr="00BE3394" w:rsidRDefault="000352B9" w:rsidP="005371FE">
      <w:pPr>
        <w:tabs>
          <w:tab w:val="left" w:pos="4920"/>
        </w:tabs>
        <w:spacing w:after="0" w:line="360" w:lineRule="auto"/>
        <w:ind w:left="10" w:right="193" w:hanging="10"/>
        <w:rPr>
          <w:b/>
          <w:color w:val="auto"/>
          <w:szCs w:val="28"/>
        </w:rPr>
      </w:pPr>
      <w:r>
        <w:rPr>
          <w:b/>
          <w:color w:val="auto"/>
          <w:szCs w:val="28"/>
        </w:rPr>
        <w:tab/>
      </w:r>
      <w:r>
        <w:rPr>
          <w:b/>
          <w:color w:val="auto"/>
          <w:szCs w:val="28"/>
        </w:rPr>
        <w:tab/>
        <w:t xml:space="preserve">               «______» ____________</w:t>
      </w:r>
      <w:proofErr w:type="gramStart"/>
      <w:r>
        <w:rPr>
          <w:b/>
          <w:color w:val="auto"/>
          <w:szCs w:val="28"/>
        </w:rPr>
        <w:t>_  2017</w:t>
      </w:r>
      <w:proofErr w:type="gramEnd"/>
      <w:r>
        <w:rPr>
          <w:b/>
          <w:color w:val="auto"/>
          <w:szCs w:val="28"/>
        </w:rPr>
        <w:t>г.</w:t>
      </w:r>
    </w:p>
    <w:p w:rsidR="000352B9" w:rsidRPr="00BE3394" w:rsidRDefault="000352B9" w:rsidP="005371FE">
      <w:pPr>
        <w:spacing w:after="0" w:line="360" w:lineRule="auto"/>
        <w:ind w:left="10" w:right="193" w:hanging="10"/>
        <w:jc w:val="right"/>
        <w:rPr>
          <w:b/>
          <w:color w:val="auto"/>
          <w:szCs w:val="28"/>
        </w:rPr>
      </w:pPr>
    </w:p>
    <w:p w:rsidR="000352B9" w:rsidRPr="00BE3394" w:rsidRDefault="000352B9" w:rsidP="002A72D5">
      <w:pPr>
        <w:spacing w:after="0" w:line="240" w:lineRule="auto"/>
        <w:ind w:left="10" w:right="193" w:hanging="10"/>
        <w:jc w:val="right"/>
        <w:rPr>
          <w:b/>
          <w:color w:val="auto"/>
          <w:szCs w:val="28"/>
        </w:rPr>
      </w:pPr>
    </w:p>
    <w:p w:rsidR="000352B9" w:rsidRPr="00BE3394" w:rsidRDefault="000352B9" w:rsidP="002A72D5">
      <w:pPr>
        <w:spacing w:after="0" w:line="240" w:lineRule="auto"/>
        <w:ind w:left="10" w:right="193" w:hanging="10"/>
        <w:jc w:val="center"/>
        <w:rPr>
          <w:b/>
          <w:color w:val="auto"/>
          <w:szCs w:val="28"/>
        </w:rPr>
      </w:pPr>
    </w:p>
    <w:p w:rsidR="000352B9" w:rsidRPr="00696DCA" w:rsidRDefault="000352B9" w:rsidP="002A72D5">
      <w:pPr>
        <w:spacing w:after="0" w:line="240" w:lineRule="auto"/>
        <w:ind w:left="10" w:right="193" w:hanging="10"/>
        <w:jc w:val="center"/>
        <w:rPr>
          <w:b/>
          <w:szCs w:val="28"/>
        </w:rPr>
      </w:pPr>
    </w:p>
    <w:p w:rsidR="000352B9" w:rsidRPr="00696DCA" w:rsidRDefault="000352B9" w:rsidP="002A72D5">
      <w:pPr>
        <w:spacing w:after="0" w:line="240" w:lineRule="auto"/>
        <w:ind w:left="10" w:right="193" w:hanging="10"/>
        <w:jc w:val="center"/>
        <w:rPr>
          <w:b/>
          <w:szCs w:val="28"/>
        </w:rPr>
      </w:pPr>
    </w:p>
    <w:p w:rsidR="000352B9" w:rsidRPr="00696DCA" w:rsidRDefault="000352B9" w:rsidP="002A72D5">
      <w:pPr>
        <w:spacing w:after="0" w:line="240" w:lineRule="auto"/>
        <w:ind w:left="10" w:right="193" w:hanging="10"/>
        <w:jc w:val="center"/>
        <w:rPr>
          <w:b/>
          <w:szCs w:val="28"/>
        </w:rPr>
      </w:pPr>
    </w:p>
    <w:p w:rsidR="000352B9" w:rsidRPr="00696DCA" w:rsidRDefault="000352B9" w:rsidP="002A72D5">
      <w:pPr>
        <w:spacing w:after="0" w:line="240" w:lineRule="auto"/>
        <w:ind w:left="10" w:right="193" w:hanging="10"/>
        <w:jc w:val="center"/>
        <w:rPr>
          <w:b/>
          <w:szCs w:val="28"/>
        </w:rPr>
      </w:pPr>
    </w:p>
    <w:p w:rsidR="000352B9" w:rsidRPr="00696DCA" w:rsidRDefault="000352B9" w:rsidP="002A72D5">
      <w:pPr>
        <w:spacing w:after="0" w:line="240" w:lineRule="auto"/>
        <w:ind w:left="10" w:right="193" w:hanging="10"/>
        <w:jc w:val="center"/>
        <w:rPr>
          <w:b/>
          <w:szCs w:val="28"/>
        </w:rPr>
      </w:pPr>
    </w:p>
    <w:p w:rsidR="000352B9" w:rsidRPr="00696DCA" w:rsidRDefault="000352B9" w:rsidP="002A72D5">
      <w:pPr>
        <w:spacing w:after="0" w:line="240" w:lineRule="auto"/>
        <w:ind w:left="10" w:right="193" w:hanging="10"/>
        <w:jc w:val="center"/>
        <w:rPr>
          <w:b/>
          <w:szCs w:val="28"/>
        </w:rPr>
      </w:pPr>
    </w:p>
    <w:p w:rsidR="000352B9" w:rsidRDefault="000352B9" w:rsidP="002A72D5">
      <w:pPr>
        <w:spacing w:after="0" w:line="240" w:lineRule="auto"/>
        <w:ind w:left="10" w:right="193" w:hanging="10"/>
        <w:jc w:val="center"/>
        <w:rPr>
          <w:b/>
          <w:szCs w:val="28"/>
        </w:rPr>
      </w:pPr>
    </w:p>
    <w:p w:rsidR="000352B9" w:rsidRDefault="000352B9" w:rsidP="002A72D5">
      <w:pPr>
        <w:spacing w:after="0" w:line="240" w:lineRule="auto"/>
        <w:ind w:left="10" w:right="193" w:hanging="10"/>
        <w:jc w:val="center"/>
        <w:rPr>
          <w:b/>
          <w:szCs w:val="28"/>
        </w:rPr>
      </w:pPr>
    </w:p>
    <w:p w:rsidR="000352B9" w:rsidRPr="00696DCA" w:rsidRDefault="000352B9" w:rsidP="002A72D5">
      <w:pPr>
        <w:spacing w:after="0" w:line="240" w:lineRule="auto"/>
        <w:ind w:left="10" w:right="193" w:hanging="10"/>
        <w:jc w:val="center"/>
        <w:rPr>
          <w:b/>
          <w:szCs w:val="28"/>
        </w:rPr>
      </w:pPr>
    </w:p>
    <w:p w:rsidR="000352B9" w:rsidRPr="00696DCA" w:rsidRDefault="000352B9" w:rsidP="002A72D5">
      <w:pPr>
        <w:spacing w:after="0" w:line="240" w:lineRule="auto"/>
        <w:ind w:left="10" w:right="193" w:hanging="10"/>
        <w:jc w:val="center"/>
        <w:rPr>
          <w:b/>
          <w:szCs w:val="28"/>
        </w:rPr>
      </w:pPr>
    </w:p>
    <w:p w:rsidR="000352B9" w:rsidRPr="00696DCA" w:rsidRDefault="000352B9" w:rsidP="002A72D5">
      <w:pPr>
        <w:spacing w:after="0" w:line="240" w:lineRule="auto"/>
        <w:ind w:left="10" w:right="193" w:hanging="10"/>
        <w:jc w:val="center"/>
        <w:rPr>
          <w:b/>
          <w:szCs w:val="28"/>
        </w:rPr>
      </w:pPr>
    </w:p>
    <w:p w:rsidR="000352B9" w:rsidRPr="00696DCA" w:rsidRDefault="000352B9" w:rsidP="002A72D5">
      <w:pPr>
        <w:spacing w:after="0" w:line="480" w:lineRule="auto"/>
        <w:ind w:left="10" w:right="193" w:hanging="10"/>
        <w:jc w:val="center"/>
        <w:rPr>
          <w:b/>
          <w:szCs w:val="28"/>
        </w:rPr>
      </w:pPr>
      <w:r w:rsidRPr="00696DCA">
        <w:rPr>
          <w:b/>
          <w:szCs w:val="28"/>
        </w:rPr>
        <w:t>ДОПОЛНИТЕЛЬНАЯ ПРОГРАММА</w:t>
      </w:r>
    </w:p>
    <w:p w:rsidR="000352B9" w:rsidRPr="00696DCA" w:rsidRDefault="000352B9" w:rsidP="002A72D5">
      <w:pPr>
        <w:spacing w:after="0" w:line="480" w:lineRule="auto"/>
        <w:ind w:left="10" w:right="193" w:hanging="10"/>
        <w:jc w:val="center"/>
        <w:rPr>
          <w:b/>
          <w:szCs w:val="28"/>
        </w:rPr>
      </w:pPr>
      <w:r w:rsidRPr="00696DCA">
        <w:rPr>
          <w:b/>
          <w:szCs w:val="28"/>
        </w:rPr>
        <w:t>ПРОФЕССИОНАЛЬНОЙ ПЕРЕПОДГОТОВКИ</w:t>
      </w:r>
    </w:p>
    <w:p w:rsidR="000352B9" w:rsidRPr="00696DCA" w:rsidRDefault="000352B9" w:rsidP="002A72D5">
      <w:pPr>
        <w:spacing w:after="0" w:line="480" w:lineRule="auto"/>
        <w:ind w:left="10" w:right="193" w:hanging="10"/>
        <w:jc w:val="center"/>
        <w:rPr>
          <w:b/>
          <w:szCs w:val="28"/>
        </w:rPr>
      </w:pPr>
      <w:r w:rsidRPr="00696DCA">
        <w:rPr>
          <w:b/>
          <w:szCs w:val="28"/>
        </w:rPr>
        <w:t xml:space="preserve">КОНТРОЛЕРОВ ТЕХНИЧЕСКОГО СОСТОЯНИЯ </w:t>
      </w:r>
      <w:r>
        <w:rPr>
          <w:b/>
          <w:szCs w:val="28"/>
        </w:rPr>
        <w:t>АВТО</w:t>
      </w:r>
      <w:r w:rsidRPr="00696DCA">
        <w:rPr>
          <w:b/>
          <w:szCs w:val="28"/>
        </w:rPr>
        <w:t>ТРАНСПОРТНЫХ СРЕДСТВ</w:t>
      </w:r>
    </w:p>
    <w:p w:rsidR="000352B9" w:rsidRPr="00696DCA" w:rsidRDefault="000352B9" w:rsidP="002A72D5">
      <w:pPr>
        <w:spacing w:after="0" w:line="480" w:lineRule="auto"/>
        <w:ind w:left="10" w:right="193" w:hanging="10"/>
        <w:jc w:val="center"/>
        <w:rPr>
          <w:b/>
          <w:szCs w:val="28"/>
        </w:rPr>
      </w:pPr>
    </w:p>
    <w:p w:rsidR="000352B9" w:rsidRPr="00696DCA" w:rsidRDefault="000352B9" w:rsidP="002A72D5">
      <w:pPr>
        <w:spacing w:after="0" w:line="480" w:lineRule="auto"/>
        <w:ind w:left="10" w:right="193" w:hanging="10"/>
        <w:jc w:val="center"/>
        <w:rPr>
          <w:b/>
          <w:szCs w:val="28"/>
        </w:rPr>
      </w:pPr>
    </w:p>
    <w:p w:rsidR="000352B9" w:rsidRPr="00696DCA" w:rsidRDefault="000352B9" w:rsidP="002A72D5">
      <w:pPr>
        <w:spacing w:after="0" w:line="480" w:lineRule="auto"/>
        <w:ind w:left="10" w:right="193" w:hanging="10"/>
        <w:jc w:val="center"/>
        <w:rPr>
          <w:b/>
          <w:szCs w:val="28"/>
        </w:rPr>
      </w:pPr>
    </w:p>
    <w:p w:rsidR="000352B9" w:rsidRPr="00696DCA" w:rsidRDefault="000352B9" w:rsidP="002A72D5">
      <w:pPr>
        <w:spacing w:after="0" w:line="240" w:lineRule="auto"/>
        <w:ind w:left="10" w:right="193" w:hanging="10"/>
        <w:jc w:val="center"/>
        <w:rPr>
          <w:b/>
          <w:szCs w:val="28"/>
        </w:rPr>
      </w:pPr>
    </w:p>
    <w:p w:rsidR="000352B9" w:rsidRPr="00696DCA" w:rsidRDefault="000352B9" w:rsidP="002A72D5">
      <w:pPr>
        <w:spacing w:after="0" w:line="240" w:lineRule="auto"/>
        <w:ind w:left="10" w:right="193" w:hanging="10"/>
        <w:jc w:val="center"/>
        <w:rPr>
          <w:b/>
          <w:szCs w:val="28"/>
        </w:rPr>
      </w:pPr>
    </w:p>
    <w:p w:rsidR="000352B9" w:rsidRPr="00696DCA" w:rsidRDefault="000352B9" w:rsidP="002A72D5">
      <w:pPr>
        <w:spacing w:after="0" w:line="240" w:lineRule="auto"/>
        <w:ind w:left="10" w:right="193" w:hanging="10"/>
        <w:jc w:val="center"/>
        <w:rPr>
          <w:b/>
          <w:szCs w:val="28"/>
        </w:rPr>
      </w:pPr>
    </w:p>
    <w:p w:rsidR="000352B9" w:rsidRPr="00696DCA" w:rsidRDefault="000352B9" w:rsidP="002A72D5">
      <w:pPr>
        <w:spacing w:after="0" w:line="240" w:lineRule="auto"/>
        <w:ind w:left="10" w:right="193" w:hanging="10"/>
        <w:jc w:val="center"/>
        <w:rPr>
          <w:b/>
          <w:szCs w:val="28"/>
        </w:rPr>
      </w:pPr>
    </w:p>
    <w:p w:rsidR="000352B9" w:rsidRPr="00696DCA" w:rsidRDefault="000352B9" w:rsidP="002A72D5">
      <w:pPr>
        <w:spacing w:after="0" w:line="240" w:lineRule="auto"/>
        <w:ind w:left="10" w:right="193" w:hanging="10"/>
        <w:jc w:val="center"/>
        <w:rPr>
          <w:b/>
          <w:szCs w:val="28"/>
        </w:rPr>
      </w:pPr>
    </w:p>
    <w:p w:rsidR="000352B9" w:rsidRPr="00696DCA" w:rsidRDefault="000352B9" w:rsidP="002A72D5">
      <w:pPr>
        <w:spacing w:after="0" w:line="240" w:lineRule="auto"/>
        <w:ind w:left="10" w:right="193" w:hanging="10"/>
        <w:jc w:val="center"/>
        <w:rPr>
          <w:b/>
          <w:szCs w:val="28"/>
        </w:rPr>
      </w:pPr>
    </w:p>
    <w:p w:rsidR="000352B9" w:rsidRDefault="000352B9" w:rsidP="002A72D5">
      <w:pPr>
        <w:spacing w:after="0" w:line="240" w:lineRule="auto"/>
        <w:ind w:left="10" w:right="193" w:hanging="10"/>
        <w:jc w:val="center"/>
        <w:rPr>
          <w:b/>
          <w:szCs w:val="28"/>
        </w:rPr>
      </w:pPr>
    </w:p>
    <w:p w:rsidR="000352B9" w:rsidRDefault="000352B9" w:rsidP="005371FE">
      <w:pPr>
        <w:spacing w:after="0" w:line="240" w:lineRule="auto"/>
        <w:ind w:left="10" w:right="193" w:hanging="10"/>
        <w:jc w:val="center"/>
        <w:rPr>
          <w:b/>
          <w:szCs w:val="28"/>
        </w:rPr>
      </w:pPr>
      <w:r>
        <w:rPr>
          <w:b/>
          <w:szCs w:val="28"/>
        </w:rPr>
        <w:t>г. Амурск</w:t>
      </w:r>
    </w:p>
    <w:p w:rsidR="000352B9" w:rsidRDefault="000352B9" w:rsidP="005371FE">
      <w:pPr>
        <w:spacing w:after="0" w:line="240" w:lineRule="auto"/>
        <w:ind w:left="10" w:right="193" w:hanging="10"/>
        <w:jc w:val="center"/>
        <w:rPr>
          <w:b/>
          <w:szCs w:val="28"/>
        </w:rPr>
      </w:pPr>
      <w:r>
        <w:rPr>
          <w:b/>
          <w:szCs w:val="28"/>
        </w:rPr>
        <w:t>2017г.</w:t>
      </w:r>
    </w:p>
    <w:p w:rsidR="000352B9" w:rsidRPr="00E030CB" w:rsidRDefault="000352B9" w:rsidP="002A72D5">
      <w:pPr>
        <w:pStyle w:val="a3"/>
        <w:numPr>
          <w:ilvl w:val="0"/>
          <w:numId w:val="22"/>
        </w:numPr>
        <w:spacing w:after="0" w:line="240" w:lineRule="auto"/>
        <w:ind w:right="193"/>
        <w:jc w:val="center"/>
        <w:rPr>
          <w:b/>
          <w:szCs w:val="28"/>
        </w:rPr>
      </w:pPr>
      <w:r w:rsidRPr="00E030CB">
        <w:rPr>
          <w:b/>
          <w:szCs w:val="28"/>
        </w:rPr>
        <w:lastRenderedPageBreak/>
        <w:t>Цели и задачи обучения</w:t>
      </w:r>
    </w:p>
    <w:p w:rsidR="000352B9" w:rsidRDefault="000352B9" w:rsidP="002A72D5">
      <w:pPr>
        <w:keepNext/>
        <w:keepLines/>
        <w:spacing w:after="0" w:line="240" w:lineRule="auto"/>
        <w:ind w:left="-5" w:firstLine="713"/>
        <w:outlineLvl w:val="0"/>
        <w:rPr>
          <w:color w:val="auto"/>
          <w:szCs w:val="28"/>
        </w:rPr>
      </w:pPr>
      <w:r w:rsidRPr="00BE3394">
        <w:rPr>
          <w:color w:val="auto"/>
          <w:szCs w:val="28"/>
        </w:rPr>
        <w:t>В соответствии с Федеральным законом от 10.12.1995 №196-ФЗ " О безопасности дорожного движения", приказом Министерства транспорта РФ от 15.01.14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приказом Министерства транспорта Российской Федерации от 28.09.2015 г. №287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субъекты транспортной деятельности обязаны:</w:t>
      </w:r>
    </w:p>
    <w:p w:rsidR="000352B9" w:rsidRDefault="000352B9" w:rsidP="002A72D5">
      <w:pPr>
        <w:keepNext/>
        <w:keepLines/>
        <w:spacing w:after="0" w:line="240" w:lineRule="auto"/>
        <w:ind w:left="-5" w:firstLine="713"/>
        <w:outlineLvl w:val="0"/>
        <w:rPr>
          <w:szCs w:val="28"/>
        </w:rPr>
      </w:pPr>
      <w:r w:rsidRPr="00BE3394">
        <w:rPr>
          <w:color w:val="auto"/>
          <w:szCs w:val="28"/>
        </w:rPr>
        <w:t xml:space="preserve"> обеспечивать организацию и осуществление мероприятий по обеспечению безопасности перевозок пассажиров и грузов, а также соответствие п</w:t>
      </w:r>
      <w:r w:rsidRPr="00BE3394">
        <w:rPr>
          <w:szCs w:val="28"/>
        </w:rPr>
        <w:t>рофессиональным и квалификационным требованиям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
    <w:p w:rsidR="000352B9" w:rsidRPr="00BE3394" w:rsidRDefault="000352B9" w:rsidP="002A72D5">
      <w:pPr>
        <w:keepNext/>
        <w:keepLines/>
        <w:spacing w:after="0" w:line="240" w:lineRule="auto"/>
        <w:ind w:left="-5" w:firstLine="713"/>
        <w:outlineLvl w:val="0"/>
        <w:rPr>
          <w:color w:val="auto"/>
          <w:szCs w:val="28"/>
        </w:rPr>
      </w:pPr>
      <w:r w:rsidRPr="00BE3394">
        <w:rPr>
          <w:szCs w:val="28"/>
        </w:rPr>
        <w:t xml:space="preserve">Дополнительная программа профессиональной переподготовки </w:t>
      </w:r>
      <w:r>
        <w:rPr>
          <w:szCs w:val="28"/>
        </w:rPr>
        <w:t xml:space="preserve">контролеров технического состояния автотранспортных средств </w:t>
      </w:r>
      <w:r w:rsidRPr="00BE3394">
        <w:rPr>
          <w:szCs w:val="28"/>
        </w:rPr>
        <w:t xml:space="preserve">(далее – «Программа») направлена на получение новой компетенции, необходимой для выполнения нового вида профессиональной деятельности. Программа разработана на основе квалификационных требований, предъявляемых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согласно Приказу </w:t>
      </w:r>
      <w:r w:rsidRPr="00BE3394">
        <w:rPr>
          <w:color w:val="auto"/>
          <w:szCs w:val="28"/>
        </w:rPr>
        <w:t>Министерства транспорта Российской Федерации от 28.09.2015 г. №287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
    <w:p w:rsidR="000352B9" w:rsidRPr="00696DCA" w:rsidRDefault="000352B9" w:rsidP="002A72D5">
      <w:pPr>
        <w:pStyle w:val="ConsPlusNormal"/>
        <w:ind w:firstLine="540"/>
        <w:jc w:val="both"/>
        <w:rPr>
          <w:rFonts w:ascii="Times New Roman" w:hAnsi="Times New Roman" w:cs="Times New Roman"/>
          <w:sz w:val="28"/>
          <w:szCs w:val="28"/>
        </w:rPr>
      </w:pPr>
      <w:r w:rsidRPr="00696DCA">
        <w:rPr>
          <w:rFonts w:ascii="Times New Roman" w:hAnsi="Times New Roman" w:cs="Times New Roman"/>
          <w:sz w:val="28"/>
          <w:szCs w:val="28"/>
        </w:rPr>
        <w:t xml:space="preserve">На должность контролера технического состояния </w:t>
      </w:r>
      <w:r>
        <w:rPr>
          <w:rFonts w:ascii="Times New Roman" w:hAnsi="Times New Roman" w:cs="Times New Roman"/>
          <w:sz w:val="28"/>
          <w:szCs w:val="28"/>
        </w:rPr>
        <w:t>авто</w:t>
      </w:r>
      <w:r w:rsidRPr="00696DCA">
        <w:rPr>
          <w:rFonts w:ascii="Times New Roman" w:hAnsi="Times New Roman" w:cs="Times New Roman"/>
          <w:sz w:val="28"/>
          <w:szCs w:val="28"/>
        </w:rPr>
        <w:t>транспортных средств могут быть назначены лица</w:t>
      </w:r>
      <w:r>
        <w:rPr>
          <w:rFonts w:ascii="Times New Roman" w:hAnsi="Times New Roman" w:cs="Times New Roman"/>
          <w:sz w:val="28"/>
          <w:szCs w:val="28"/>
        </w:rPr>
        <w:t>,</w:t>
      </w:r>
      <w:r w:rsidRPr="00696DCA">
        <w:rPr>
          <w:rFonts w:ascii="Times New Roman" w:hAnsi="Times New Roman" w:cs="Times New Roman"/>
          <w:sz w:val="28"/>
          <w:szCs w:val="28"/>
        </w:rPr>
        <w:t xml:space="preserve"> соответствующие следующим требованиям:</w:t>
      </w:r>
    </w:p>
    <w:p w:rsidR="000352B9" w:rsidRPr="00696DCA" w:rsidRDefault="000352B9" w:rsidP="002A72D5">
      <w:pPr>
        <w:pStyle w:val="ConsPlusNormal"/>
        <w:ind w:firstLine="540"/>
        <w:jc w:val="both"/>
        <w:rPr>
          <w:rFonts w:ascii="Times New Roman" w:hAnsi="Times New Roman" w:cs="Times New Roman"/>
          <w:sz w:val="28"/>
          <w:szCs w:val="28"/>
        </w:rPr>
      </w:pPr>
      <w:r w:rsidRPr="00696DCA">
        <w:rPr>
          <w:rFonts w:ascii="Times New Roman" w:hAnsi="Times New Roman" w:cs="Times New Roman"/>
          <w:sz w:val="28"/>
          <w:szCs w:val="28"/>
        </w:rPr>
        <w:t>наличие диплома об образовании не ниже среднего профессионального по специальности 23.02.03 "Техническое обслуживание и ремонт автомобильного транспорта" без предъявления требований к стажу (опыту) работы;</w:t>
      </w:r>
    </w:p>
    <w:p w:rsidR="000352B9" w:rsidRPr="00696DCA" w:rsidRDefault="000352B9" w:rsidP="002A72D5">
      <w:pPr>
        <w:pStyle w:val="ConsPlusNormal"/>
        <w:ind w:firstLine="540"/>
        <w:jc w:val="both"/>
        <w:rPr>
          <w:rFonts w:ascii="Times New Roman" w:hAnsi="Times New Roman" w:cs="Times New Roman"/>
          <w:sz w:val="28"/>
          <w:szCs w:val="28"/>
        </w:rPr>
      </w:pPr>
      <w:r w:rsidRPr="00696DCA">
        <w:rPr>
          <w:rFonts w:ascii="Times New Roman" w:hAnsi="Times New Roman" w:cs="Times New Roman"/>
          <w:sz w:val="28"/>
          <w:szCs w:val="28"/>
        </w:rPr>
        <w:t>ИЛИ</w:t>
      </w:r>
    </w:p>
    <w:p w:rsidR="000352B9" w:rsidRPr="00696DCA" w:rsidRDefault="000352B9" w:rsidP="002A72D5">
      <w:pPr>
        <w:pStyle w:val="ConsPlusNormal"/>
        <w:ind w:firstLine="540"/>
        <w:jc w:val="both"/>
        <w:rPr>
          <w:rFonts w:ascii="Times New Roman" w:hAnsi="Times New Roman" w:cs="Times New Roman"/>
          <w:sz w:val="28"/>
          <w:szCs w:val="28"/>
        </w:rPr>
      </w:pPr>
      <w:r w:rsidRPr="00696DCA">
        <w:rPr>
          <w:rFonts w:ascii="Times New Roman" w:hAnsi="Times New Roman" w:cs="Times New Roman"/>
          <w:sz w:val="28"/>
          <w:szCs w:val="28"/>
        </w:rPr>
        <w:t xml:space="preserve">- наличие диплома об образовании не ниже среднего профессионального по специальностям, входящим в укрупненную группу 23.00.00 "Техника и технологии наземного транспорта", за исключением специальности 23.02.03 "Техническое обслуживание и ремонт автомобильного транспорта", с предъявлением требований </w:t>
      </w:r>
      <w:r w:rsidRPr="00696DCA">
        <w:rPr>
          <w:rFonts w:ascii="Times New Roman" w:hAnsi="Times New Roman" w:cs="Times New Roman"/>
          <w:sz w:val="28"/>
          <w:szCs w:val="28"/>
        </w:rPr>
        <w:lastRenderedPageBreak/>
        <w:t>к стажу (опыту) работы в области контроля технического состояния и обслуживания автотранспортных средств не менее одного года;</w:t>
      </w:r>
    </w:p>
    <w:p w:rsidR="000352B9" w:rsidRPr="00696DCA" w:rsidRDefault="000352B9" w:rsidP="002A72D5">
      <w:pPr>
        <w:pStyle w:val="ConsPlusNormal"/>
        <w:ind w:firstLine="540"/>
        <w:jc w:val="both"/>
        <w:rPr>
          <w:rFonts w:ascii="Times New Roman" w:hAnsi="Times New Roman" w:cs="Times New Roman"/>
          <w:sz w:val="28"/>
          <w:szCs w:val="28"/>
        </w:rPr>
      </w:pPr>
      <w:r w:rsidRPr="00696DCA">
        <w:rPr>
          <w:rFonts w:ascii="Times New Roman" w:hAnsi="Times New Roman" w:cs="Times New Roman"/>
          <w:sz w:val="28"/>
          <w:szCs w:val="28"/>
        </w:rPr>
        <w:t>ИЛИ</w:t>
      </w:r>
    </w:p>
    <w:p w:rsidR="000352B9" w:rsidRPr="00696DCA" w:rsidRDefault="000352B9" w:rsidP="002A72D5">
      <w:pPr>
        <w:pStyle w:val="ConsPlusNormal"/>
        <w:ind w:firstLine="540"/>
        <w:jc w:val="both"/>
        <w:rPr>
          <w:rFonts w:ascii="Times New Roman" w:hAnsi="Times New Roman" w:cs="Times New Roman"/>
          <w:sz w:val="28"/>
          <w:szCs w:val="28"/>
        </w:rPr>
      </w:pPr>
      <w:r w:rsidRPr="00696DCA">
        <w:rPr>
          <w:rFonts w:ascii="Times New Roman" w:hAnsi="Times New Roman" w:cs="Times New Roman"/>
          <w:sz w:val="28"/>
          <w:szCs w:val="28"/>
        </w:rPr>
        <w:t>- наличие диплома об образовании не ниже среднего профессионального по специальностям, не входящим в укрупненную группу 23.00.00 "Техника и технологии наземного транспорта", и диплома о дополнительном профессиональном образовании по программе профессиональной переподготовки с присвоением квалификации контролера технического состояния автотранспортных средств. Требования к стажу (опыту) работы не предъявляются.</w:t>
      </w:r>
    </w:p>
    <w:p w:rsidR="000352B9" w:rsidRPr="00696DCA" w:rsidRDefault="000352B9" w:rsidP="002A72D5">
      <w:pPr>
        <w:keepNext/>
        <w:keepLines/>
        <w:spacing w:after="0" w:line="240" w:lineRule="auto"/>
        <w:ind w:left="-5" w:firstLine="713"/>
        <w:outlineLvl w:val="0"/>
        <w:rPr>
          <w:szCs w:val="28"/>
        </w:rPr>
      </w:pPr>
      <w:r w:rsidRPr="00696DCA">
        <w:rPr>
          <w:szCs w:val="28"/>
        </w:rPr>
        <w:t xml:space="preserve">С этой целью в соответствии с Положением о порядке проведения аттестации лиц, занимающих должности исполнительных руководителей и специалистов организаций и их подразделений, осуществляющих перевозку пассажиров и грузов, утвержденного приказом Министерства транспорта РФ и Министерством труда РФ от 11.03.1994 г. № 13/11, разработана программа профессиональной переподготовки контролеров технического состояния </w:t>
      </w:r>
      <w:r>
        <w:rPr>
          <w:szCs w:val="28"/>
        </w:rPr>
        <w:t>авто</w:t>
      </w:r>
      <w:r w:rsidRPr="00696DCA">
        <w:rPr>
          <w:szCs w:val="28"/>
        </w:rPr>
        <w:t>транспортных средств.</w:t>
      </w:r>
    </w:p>
    <w:p w:rsidR="000352B9" w:rsidRPr="00696DCA" w:rsidRDefault="000352B9" w:rsidP="002A72D5">
      <w:pPr>
        <w:spacing w:after="0" w:line="240" w:lineRule="auto"/>
        <w:ind w:firstLine="0"/>
        <w:jc w:val="left"/>
        <w:rPr>
          <w:szCs w:val="28"/>
        </w:rPr>
      </w:pPr>
    </w:p>
    <w:p w:rsidR="000352B9" w:rsidRPr="00696DCA" w:rsidRDefault="000352B9" w:rsidP="002A72D5">
      <w:pPr>
        <w:spacing w:after="0" w:line="240" w:lineRule="auto"/>
        <w:ind w:left="-5" w:hanging="10"/>
        <w:jc w:val="left"/>
        <w:rPr>
          <w:szCs w:val="28"/>
        </w:rPr>
      </w:pPr>
      <w:r w:rsidRPr="00696DCA">
        <w:rPr>
          <w:b/>
          <w:szCs w:val="28"/>
        </w:rPr>
        <w:t xml:space="preserve">Задачи обучения: </w:t>
      </w:r>
    </w:p>
    <w:p w:rsidR="000352B9" w:rsidRPr="00696DCA" w:rsidRDefault="000352B9" w:rsidP="002A72D5">
      <w:pPr>
        <w:numPr>
          <w:ilvl w:val="0"/>
          <w:numId w:val="1"/>
        </w:numPr>
        <w:spacing w:after="0" w:line="240" w:lineRule="auto"/>
        <w:ind w:right="12"/>
        <w:rPr>
          <w:szCs w:val="28"/>
        </w:rPr>
      </w:pPr>
      <w:r w:rsidRPr="00696DCA">
        <w:rPr>
          <w:szCs w:val="28"/>
        </w:rPr>
        <w:t xml:space="preserve">ознакомить с основными принципами государственного управления безопасности дорожного движения; </w:t>
      </w:r>
    </w:p>
    <w:p w:rsidR="000352B9" w:rsidRPr="00696DCA" w:rsidRDefault="000352B9" w:rsidP="002A72D5">
      <w:pPr>
        <w:numPr>
          <w:ilvl w:val="0"/>
          <w:numId w:val="1"/>
        </w:numPr>
        <w:spacing w:after="0" w:line="240" w:lineRule="auto"/>
        <w:ind w:right="12"/>
        <w:rPr>
          <w:szCs w:val="28"/>
        </w:rPr>
      </w:pPr>
      <w:r w:rsidRPr="00696DCA">
        <w:rPr>
          <w:szCs w:val="28"/>
        </w:rPr>
        <w:t xml:space="preserve">сформировать необходимые знания в области охраны труда, техники безопасности на автомобильном транспорте. </w:t>
      </w:r>
    </w:p>
    <w:p w:rsidR="000352B9" w:rsidRPr="00696DCA" w:rsidRDefault="000352B9" w:rsidP="002A72D5">
      <w:pPr>
        <w:numPr>
          <w:ilvl w:val="0"/>
          <w:numId w:val="1"/>
        </w:numPr>
        <w:spacing w:after="0" w:line="240" w:lineRule="auto"/>
        <w:ind w:right="12"/>
        <w:rPr>
          <w:szCs w:val="28"/>
        </w:rPr>
      </w:pPr>
      <w:r>
        <w:rPr>
          <w:szCs w:val="28"/>
        </w:rPr>
        <w:t>д</w:t>
      </w:r>
      <w:r w:rsidRPr="00696DCA">
        <w:rPr>
          <w:szCs w:val="28"/>
        </w:rPr>
        <w:t>ать понятие о технологии проведения технического осмотра АМТС.</w:t>
      </w:r>
    </w:p>
    <w:p w:rsidR="000352B9" w:rsidRPr="00696DCA" w:rsidRDefault="000352B9" w:rsidP="002A72D5">
      <w:pPr>
        <w:numPr>
          <w:ilvl w:val="0"/>
          <w:numId w:val="1"/>
        </w:numPr>
        <w:spacing w:after="0" w:line="240" w:lineRule="auto"/>
        <w:ind w:right="12"/>
        <w:rPr>
          <w:szCs w:val="28"/>
        </w:rPr>
      </w:pPr>
      <w:r w:rsidRPr="00696DCA">
        <w:rPr>
          <w:szCs w:val="28"/>
        </w:rPr>
        <w:t>Ознакомить с нормативными документами, касающимися проведения технического осмотра АМТС и методах его осуществления.</w:t>
      </w:r>
    </w:p>
    <w:p w:rsidR="000352B9" w:rsidRPr="00696DCA" w:rsidRDefault="000352B9" w:rsidP="002A72D5">
      <w:pPr>
        <w:spacing w:after="0" w:line="240" w:lineRule="auto"/>
        <w:ind w:left="696" w:right="12" w:firstLine="0"/>
        <w:rPr>
          <w:szCs w:val="28"/>
        </w:rPr>
      </w:pPr>
    </w:p>
    <w:p w:rsidR="000352B9" w:rsidRDefault="000352B9" w:rsidP="002A72D5">
      <w:pPr>
        <w:pStyle w:val="a3"/>
        <w:numPr>
          <w:ilvl w:val="0"/>
          <w:numId w:val="22"/>
        </w:numPr>
        <w:spacing w:after="0" w:line="240" w:lineRule="auto"/>
        <w:jc w:val="center"/>
        <w:rPr>
          <w:b/>
          <w:szCs w:val="28"/>
        </w:rPr>
      </w:pPr>
      <w:r w:rsidRPr="00E030CB">
        <w:rPr>
          <w:b/>
          <w:szCs w:val="28"/>
        </w:rPr>
        <w:t>Требования к поступающим на обучение</w:t>
      </w:r>
    </w:p>
    <w:p w:rsidR="000352B9" w:rsidRPr="002A72D5" w:rsidRDefault="000352B9" w:rsidP="002A72D5">
      <w:pPr>
        <w:pStyle w:val="a3"/>
        <w:numPr>
          <w:ilvl w:val="1"/>
          <w:numId w:val="22"/>
        </w:numPr>
        <w:spacing w:after="0" w:line="240" w:lineRule="auto"/>
        <w:ind w:left="900" w:firstLine="180"/>
        <w:rPr>
          <w:b/>
          <w:szCs w:val="28"/>
        </w:rPr>
      </w:pPr>
      <w:r>
        <w:rPr>
          <w:szCs w:val="28"/>
        </w:rPr>
        <w:t xml:space="preserve"> </w:t>
      </w:r>
      <w:r w:rsidRPr="00E030CB">
        <w:rPr>
          <w:szCs w:val="28"/>
        </w:rPr>
        <w:t>Лица, желающие освоить программу</w:t>
      </w:r>
      <w:r>
        <w:rPr>
          <w:szCs w:val="28"/>
        </w:rPr>
        <w:t xml:space="preserve"> должны иметь (или</w:t>
      </w:r>
    </w:p>
    <w:p w:rsidR="000352B9" w:rsidRPr="00E030CB" w:rsidRDefault="000352B9" w:rsidP="002A72D5">
      <w:pPr>
        <w:pStyle w:val="a3"/>
        <w:spacing w:after="0" w:line="240" w:lineRule="auto"/>
        <w:ind w:left="0" w:hanging="720"/>
        <w:rPr>
          <w:b/>
          <w:szCs w:val="28"/>
        </w:rPr>
      </w:pPr>
      <w:r>
        <w:rPr>
          <w:szCs w:val="28"/>
        </w:rPr>
        <w:t xml:space="preserve">           находиться в</w:t>
      </w:r>
      <w:r>
        <w:rPr>
          <w:b/>
          <w:szCs w:val="28"/>
        </w:rPr>
        <w:t xml:space="preserve"> </w:t>
      </w:r>
      <w:r w:rsidRPr="00E030CB">
        <w:rPr>
          <w:szCs w:val="28"/>
        </w:rPr>
        <w:t>процессе получения) среднее профессиональное образование.</w:t>
      </w:r>
    </w:p>
    <w:p w:rsidR="000352B9" w:rsidRPr="00696DCA" w:rsidRDefault="000352B9" w:rsidP="002A72D5">
      <w:pPr>
        <w:pStyle w:val="a3"/>
        <w:spacing w:after="0" w:line="240" w:lineRule="auto"/>
        <w:ind w:left="1440" w:firstLine="0"/>
        <w:rPr>
          <w:szCs w:val="28"/>
        </w:rPr>
      </w:pPr>
    </w:p>
    <w:p w:rsidR="000352B9" w:rsidRDefault="000352B9" w:rsidP="002A72D5">
      <w:pPr>
        <w:pStyle w:val="a3"/>
        <w:numPr>
          <w:ilvl w:val="0"/>
          <w:numId w:val="22"/>
        </w:numPr>
        <w:spacing w:after="0" w:line="240" w:lineRule="auto"/>
        <w:jc w:val="center"/>
        <w:rPr>
          <w:b/>
          <w:szCs w:val="28"/>
        </w:rPr>
      </w:pPr>
      <w:r>
        <w:rPr>
          <w:b/>
          <w:szCs w:val="28"/>
        </w:rPr>
        <w:t>Результаты освоения программы</w:t>
      </w:r>
      <w:r w:rsidRPr="00696DCA">
        <w:rPr>
          <w:b/>
          <w:szCs w:val="28"/>
        </w:rPr>
        <w:t xml:space="preserve"> </w:t>
      </w:r>
    </w:p>
    <w:p w:rsidR="000352B9" w:rsidRPr="00E030CB" w:rsidRDefault="000352B9" w:rsidP="002A72D5">
      <w:pPr>
        <w:pStyle w:val="a3"/>
        <w:numPr>
          <w:ilvl w:val="1"/>
          <w:numId w:val="22"/>
        </w:numPr>
        <w:spacing w:after="0" w:line="240" w:lineRule="auto"/>
        <w:ind w:firstLine="288"/>
        <w:rPr>
          <w:b/>
          <w:szCs w:val="28"/>
        </w:rPr>
      </w:pPr>
      <w:r w:rsidRPr="00E030CB">
        <w:rPr>
          <w:szCs w:val="28"/>
        </w:rPr>
        <w:t xml:space="preserve"> В результате освоения </w:t>
      </w:r>
      <w:proofErr w:type="gramStart"/>
      <w:r w:rsidRPr="00E030CB">
        <w:rPr>
          <w:szCs w:val="28"/>
        </w:rPr>
        <w:t>программы</w:t>
      </w:r>
      <w:proofErr w:type="gramEnd"/>
      <w:r w:rsidRPr="00E030CB">
        <w:rPr>
          <w:szCs w:val="28"/>
        </w:rPr>
        <w:t xml:space="preserve"> </w:t>
      </w:r>
      <w:r w:rsidRPr="002A72D5">
        <w:rPr>
          <w:szCs w:val="28"/>
        </w:rPr>
        <w:t>обучающиеся должны уметь:</w:t>
      </w:r>
    </w:p>
    <w:p w:rsidR="000352B9" w:rsidRPr="00487AF5" w:rsidRDefault="000352B9" w:rsidP="002A72D5">
      <w:pPr>
        <w:widowControl w:val="0"/>
        <w:autoSpaceDE w:val="0"/>
        <w:autoSpaceDN w:val="0"/>
        <w:adjustRightInd w:val="0"/>
        <w:spacing w:after="0" w:line="240" w:lineRule="auto"/>
        <w:ind w:firstLine="720"/>
        <w:rPr>
          <w:color w:val="auto"/>
          <w:szCs w:val="28"/>
        </w:rPr>
      </w:pPr>
      <w:r>
        <w:rPr>
          <w:color w:val="auto"/>
          <w:szCs w:val="28"/>
        </w:rPr>
        <w:t xml:space="preserve">- </w:t>
      </w:r>
      <w:r w:rsidRPr="00487AF5">
        <w:rPr>
          <w:color w:val="auto"/>
          <w:szCs w:val="28"/>
        </w:rPr>
        <w:t>контролировать техническое состояние автотранспортных средств и прицепов, возвращающихся на места стоянок с линии, а также после технического обслуживания и ремонта;</w:t>
      </w:r>
    </w:p>
    <w:p w:rsidR="000352B9" w:rsidRPr="00487AF5" w:rsidRDefault="000352B9" w:rsidP="002A72D5">
      <w:pPr>
        <w:widowControl w:val="0"/>
        <w:autoSpaceDE w:val="0"/>
        <w:autoSpaceDN w:val="0"/>
        <w:adjustRightInd w:val="0"/>
        <w:spacing w:after="0" w:line="240" w:lineRule="auto"/>
        <w:ind w:firstLine="720"/>
        <w:rPr>
          <w:color w:val="auto"/>
          <w:szCs w:val="28"/>
        </w:rPr>
      </w:pPr>
      <w:r>
        <w:rPr>
          <w:color w:val="auto"/>
          <w:szCs w:val="28"/>
        </w:rPr>
        <w:t xml:space="preserve">- </w:t>
      </w:r>
      <w:r w:rsidRPr="00487AF5">
        <w:rPr>
          <w:color w:val="auto"/>
          <w:szCs w:val="28"/>
        </w:rPr>
        <w:t>осуществлять контроль за графиками проведения технического обслуживания и плановых ремонтов автотранспортных средств;</w:t>
      </w:r>
    </w:p>
    <w:p w:rsidR="000352B9" w:rsidRPr="00487AF5" w:rsidRDefault="000352B9" w:rsidP="002A72D5">
      <w:pPr>
        <w:widowControl w:val="0"/>
        <w:autoSpaceDE w:val="0"/>
        <w:autoSpaceDN w:val="0"/>
        <w:adjustRightInd w:val="0"/>
        <w:spacing w:after="0" w:line="240" w:lineRule="auto"/>
        <w:ind w:firstLine="720"/>
        <w:rPr>
          <w:color w:val="auto"/>
          <w:szCs w:val="28"/>
        </w:rPr>
      </w:pPr>
      <w:r>
        <w:rPr>
          <w:color w:val="auto"/>
          <w:szCs w:val="28"/>
        </w:rPr>
        <w:t xml:space="preserve">- </w:t>
      </w:r>
      <w:r w:rsidRPr="00487AF5">
        <w:rPr>
          <w:color w:val="auto"/>
          <w:szCs w:val="28"/>
        </w:rPr>
        <w:t>оформлять техническую и нормативную документацию на повреждения и заявки на ремонт или устранение неисправностей с их соответствующей регистрацией;</w:t>
      </w:r>
    </w:p>
    <w:p w:rsidR="000352B9" w:rsidRPr="00487AF5" w:rsidRDefault="000352B9" w:rsidP="002A72D5">
      <w:pPr>
        <w:widowControl w:val="0"/>
        <w:autoSpaceDE w:val="0"/>
        <w:autoSpaceDN w:val="0"/>
        <w:adjustRightInd w:val="0"/>
        <w:spacing w:after="0" w:line="240" w:lineRule="auto"/>
        <w:ind w:firstLine="720"/>
        <w:rPr>
          <w:color w:val="auto"/>
          <w:szCs w:val="28"/>
        </w:rPr>
      </w:pPr>
      <w:r>
        <w:rPr>
          <w:color w:val="auto"/>
          <w:szCs w:val="28"/>
        </w:rPr>
        <w:t xml:space="preserve">- </w:t>
      </w:r>
      <w:r w:rsidRPr="00487AF5">
        <w:rPr>
          <w:color w:val="auto"/>
          <w:szCs w:val="28"/>
        </w:rPr>
        <w:t>обеспечивать соблюдение норм расхода эксплуатационных материалов;</w:t>
      </w:r>
    </w:p>
    <w:p w:rsidR="000352B9" w:rsidRDefault="000352B9" w:rsidP="002A72D5">
      <w:pPr>
        <w:widowControl w:val="0"/>
        <w:autoSpaceDE w:val="0"/>
        <w:autoSpaceDN w:val="0"/>
        <w:adjustRightInd w:val="0"/>
        <w:spacing w:after="0" w:line="240" w:lineRule="auto"/>
        <w:ind w:firstLine="720"/>
        <w:rPr>
          <w:color w:val="auto"/>
          <w:szCs w:val="28"/>
        </w:rPr>
      </w:pPr>
      <w:r>
        <w:rPr>
          <w:color w:val="auto"/>
          <w:szCs w:val="28"/>
        </w:rPr>
        <w:t xml:space="preserve">- </w:t>
      </w:r>
      <w:r w:rsidRPr="00487AF5">
        <w:rPr>
          <w:color w:val="auto"/>
          <w:szCs w:val="28"/>
        </w:rPr>
        <w:t>организовывать доставку автотранспортных средств с линии (с объектов работ) на места стоянок в случаях аварии или дорожно-транспортных происшествий.</w:t>
      </w:r>
    </w:p>
    <w:p w:rsidR="000352B9" w:rsidRPr="00882F92" w:rsidRDefault="000352B9" w:rsidP="00882F92">
      <w:pPr>
        <w:pStyle w:val="a3"/>
        <w:widowControl w:val="0"/>
        <w:numPr>
          <w:ilvl w:val="1"/>
          <w:numId w:val="22"/>
        </w:numPr>
        <w:autoSpaceDE w:val="0"/>
        <w:autoSpaceDN w:val="0"/>
        <w:adjustRightInd w:val="0"/>
        <w:spacing w:after="0" w:line="240" w:lineRule="auto"/>
        <w:ind w:firstLine="288"/>
        <w:rPr>
          <w:color w:val="auto"/>
          <w:szCs w:val="28"/>
        </w:rPr>
      </w:pPr>
      <w:r w:rsidRPr="00E030CB">
        <w:rPr>
          <w:szCs w:val="28"/>
        </w:rPr>
        <w:t xml:space="preserve">В результате освоения </w:t>
      </w:r>
      <w:proofErr w:type="gramStart"/>
      <w:r w:rsidRPr="00E030CB">
        <w:rPr>
          <w:szCs w:val="28"/>
        </w:rPr>
        <w:t>программы</w:t>
      </w:r>
      <w:proofErr w:type="gramEnd"/>
      <w:r w:rsidRPr="00E030CB">
        <w:rPr>
          <w:szCs w:val="28"/>
        </w:rPr>
        <w:t xml:space="preserve"> </w:t>
      </w:r>
      <w:r w:rsidRPr="00882F92">
        <w:rPr>
          <w:szCs w:val="28"/>
        </w:rPr>
        <w:t>обучающиеся должны знать:</w:t>
      </w:r>
    </w:p>
    <w:p w:rsidR="000352B9" w:rsidRPr="00696DCA" w:rsidRDefault="000352B9" w:rsidP="002A72D5">
      <w:pPr>
        <w:spacing w:after="0" w:line="240" w:lineRule="auto"/>
        <w:rPr>
          <w:szCs w:val="28"/>
        </w:rPr>
      </w:pPr>
      <w:r>
        <w:rPr>
          <w:szCs w:val="28"/>
        </w:rPr>
        <w:lastRenderedPageBreak/>
        <w:t xml:space="preserve">- </w:t>
      </w:r>
      <w:r w:rsidRPr="00696DCA">
        <w:rPr>
          <w:szCs w:val="28"/>
        </w:rPr>
        <w:t>нормативные акты по техническому обслуживанию и ремонту подвижного состава автомобильного транспорта;</w:t>
      </w:r>
    </w:p>
    <w:p w:rsidR="000352B9" w:rsidRPr="00696DCA" w:rsidRDefault="000352B9" w:rsidP="002A72D5">
      <w:pPr>
        <w:spacing w:after="0" w:line="240" w:lineRule="auto"/>
        <w:rPr>
          <w:szCs w:val="28"/>
        </w:rPr>
      </w:pPr>
      <w:r>
        <w:rPr>
          <w:szCs w:val="28"/>
        </w:rPr>
        <w:t xml:space="preserve">- </w:t>
      </w:r>
      <w:r w:rsidRPr="00696DCA">
        <w:rPr>
          <w:szCs w:val="28"/>
        </w:rPr>
        <w:t>нормативные акты в области безопасности дорожного движения на автомобильном транспорте;</w:t>
      </w:r>
    </w:p>
    <w:p w:rsidR="000352B9" w:rsidRPr="00696DCA" w:rsidRDefault="000352B9" w:rsidP="002A72D5">
      <w:pPr>
        <w:spacing w:after="0" w:line="240" w:lineRule="auto"/>
        <w:rPr>
          <w:szCs w:val="28"/>
        </w:rPr>
      </w:pPr>
      <w:r>
        <w:rPr>
          <w:szCs w:val="28"/>
        </w:rPr>
        <w:t xml:space="preserve">- </w:t>
      </w:r>
      <w:r w:rsidRPr="00696DCA">
        <w:rPr>
          <w:szCs w:val="28"/>
        </w:rPr>
        <w:t>устройство, технические характеристики, конструктивные особенности, назначение и правила эксплуатации автотранспортных средств и прицепов;</w:t>
      </w:r>
    </w:p>
    <w:p w:rsidR="000352B9" w:rsidRPr="00696DCA" w:rsidRDefault="000352B9" w:rsidP="002A72D5">
      <w:pPr>
        <w:spacing w:after="0" w:line="240" w:lineRule="auto"/>
        <w:rPr>
          <w:szCs w:val="28"/>
        </w:rPr>
      </w:pPr>
      <w:r>
        <w:rPr>
          <w:szCs w:val="28"/>
        </w:rPr>
        <w:t xml:space="preserve">- </w:t>
      </w:r>
      <w:r w:rsidRPr="00696DCA">
        <w:rPr>
          <w:szCs w:val="28"/>
        </w:rPr>
        <w:t>технические требования, предъявляемые к транспортным средствам, возвратившимся с линии и после проведения ремонта их узлов и агрегатов;</w:t>
      </w:r>
    </w:p>
    <w:p w:rsidR="000352B9" w:rsidRPr="00696DCA" w:rsidRDefault="000352B9" w:rsidP="002A72D5">
      <w:pPr>
        <w:spacing w:after="0" w:line="240" w:lineRule="auto"/>
        <w:rPr>
          <w:szCs w:val="28"/>
        </w:rPr>
      </w:pPr>
      <w:r>
        <w:rPr>
          <w:szCs w:val="28"/>
        </w:rPr>
        <w:t xml:space="preserve">- </w:t>
      </w:r>
      <w:r w:rsidRPr="00696DCA">
        <w:rPr>
          <w:szCs w:val="28"/>
        </w:rPr>
        <w:t>основы транспортного и трудового законодательства;</w:t>
      </w:r>
    </w:p>
    <w:p w:rsidR="000352B9" w:rsidRPr="00696DCA" w:rsidRDefault="000352B9" w:rsidP="002A72D5">
      <w:pPr>
        <w:spacing w:after="0" w:line="240" w:lineRule="auto"/>
        <w:rPr>
          <w:szCs w:val="28"/>
        </w:rPr>
      </w:pPr>
      <w:r>
        <w:rPr>
          <w:szCs w:val="28"/>
        </w:rPr>
        <w:t xml:space="preserve">- </w:t>
      </w:r>
      <w:r w:rsidRPr="00696DCA">
        <w:rPr>
          <w:szCs w:val="28"/>
        </w:rPr>
        <w:t>правила и инструкции по охране труда, противопожарной защиты.</w:t>
      </w:r>
    </w:p>
    <w:p w:rsidR="000352B9" w:rsidRDefault="000352B9" w:rsidP="002A7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b/>
          <w:spacing w:val="-1"/>
          <w:szCs w:val="28"/>
        </w:rPr>
      </w:pPr>
    </w:p>
    <w:p w:rsidR="000352B9" w:rsidRPr="00D64714" w:rsidRDefault="000352B9" w:rsidP="00DE63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b/>
          <w:spacing w:val="-1"/>
          <w:szCs w:val="28"/>
        </w:rPr>
      </w:pPr>
      <w:r w:rsidRPr="00BE3394">
        <w:rPr>
          <w:b/>
          <w:spacing w:val="-1"/>
          <w:szCs w:val="28"/>
        </w:rPr>
        <w:t>Общие компетенции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820"/>
      </w:tblGrid>
      <w:tr w:rsidR="000352B9" w:rsidRPr="00BE3394" w:rsidTr="00D94AF6">
        <w:tc>
          <w:tcPr>
            <w:tcW w:w="1008" w:type="dxa"/>
          </w:tcPr>
          <w:p w:rsidR="000352B9" w:rsidRPr="00BE3394" w:rsidRDefault="000352B9" w:rsidP="002A72D5">
            <w:pPr>
              <w:widowControl w:val="0"/>
              <w:suppressAutoHyphens/>
              <w:spacing w:after="0" w:line="240" w:lineRule="auto"/>
              <w:ind w:firstLine="0"/>
              <w:rPr>
                <w:spacing w:val="-1"/>
                <w:szCs w:val="28"/>
              </w:rPr>
            </w:pPr>
            <w:r w:rsidRPr="00BE3394">
              <w:rPr>
                <w:spacing w:val="-1"/>
                <w:szCs w:val="28"/>
              </w:rPr>
              <w:t>Код</w:t>
            </w:r>
          </w:p>
        </w:tc>
        <w:tc>
          <w:tcPr>
            <w:tcW w:w="8820" w:type="dxa"/>
          </w:tcPr>
          <w:p w:rsidR="000352B9" w:rsidRPr="00BE3394" w:rsidRDefault="000352B9" w:rsidP="002A72D5">
            <w:pPr>
              <w:widowControl w:val="0"/>
              <w:suppressAutoHyphens/>
              <w:spacing w:after="0" w:line="240" w:lineRule="auto"/>
              <w:jc w:val="center"/>
              <w:rPr>
                <w:spacing w:val="-1"/>
                <w:szCs w:val="28"/>
              </w:rPr>
            </w:pPr>
            <w:r w:rsidRPr="00BE3394">
              <w:rPr>
                <w:spacing w:val="-1"/>
                <w:szCs w:val="28"/>
              </w:rPr>
              <w:t>Наименование общих компетенций</w:t>
            </w:r>
          </w:p>
        </w:tc>
      </w:tr>
      <w:tr w:rsidR="000352B9" w:rsidRPr="00BE3394" w:rsidTr="00D94AF6">
        <w:tc>
          <w:tcPr>
            <w:tcW w:w="1008" w:type="dxa"/>
          </w:tcPr>
          <w:p w:rsidR="000352B9" w:rsidRPr="00BE3394" w:rsidRDefault="000352B9" w:rsidP="002A72D5">
            <w:pPr>
              <w:widowControl w:val="0"/>
              <w:suppressAutoHyphens/>
              <w:spacing w:after="0" w:line="240" w:lineRule="auto"/>
              <w:ind w:firstLine="0"/>
              <w:rPr>
                <w:spacing w:val="-1"/>
                <w:szCs w:val="28"/>
              </w:rPr>
            </w:pPr>
            <w:r w:rsidRPr="00BE3394">
              <w:rPr>
                <w:spacing w:val="-1"/>
                <w:szCs w:val="28"/>
              </w:rPr>
              <w:t>ОК 1</w:t>
            </w:r>
          </w:p>
        </w:tc>
        <w:tc>
          <w:tcPr>
            <w:tcW w:w="8820" w:type="dxa"/>
          </w:tcPr>
          <w:p w:rsidR="000352B9" w:rsidRPr="00BE3394" w:rsidRDefault="000352B9" w:rsidP="002A72D5">
            <w:pPr>
              <w:pStyle w:val="a8"/>
              <w:widowControl w:val="0"/>
              <w:ind w:left="0" w:firstLine="0"/>
              <w:jc w:val="both"/>
              <w:rPr>
                <w:spacing w:val="-1"/>
                <w:sz w:val="28"/>
                <w:szCs w:val="28"/>
              </w:rPr>
            </w:pPr>
            <w:r w:rsidRPr="00BE3394">
              <w:rPr>
                <w:spacing w:val="-1"/>
                <w:sz w:val="28"/>
                <w:szCs w:val="28"/>
              </w:rPr>
              <w:t>Понимать сущность и социальную значимость своей будущей профессии, проявлять к ней устойчивый интерес</w:t>
            </w:r>
          </w:p>
        </w:tc>
      </w:tr>
      <w:tr w:rsidR="000352B9" w:rsidRPr="00BE3394" w:rsidTr="00D94AF6">
        <w:tc>
          <w:tcPr>
            <w:tcW w:w="1008" w:type="dxa"/>
          </w:tcPr>
          <w:p w:rsidR="000352B9" w:rsidRPr="00BE3394" w:rsidRDefault="000352B9" w:rsidP="002A72D5">
            <w:pPr>
              <w:widowControl w:val="0"/>
              <w:suppressAutoHyphens/>
              <w:spacing w:after="0" w:line="240" w:lineRule="auto"/>
              <w:ind w:firstLine="0"/>
              <w:rPr>
                <w:spacing w:val="-1"/>
                <w:szCs w:val="28"/>
              </w:rPr>
            </w:pPr>
            <w:r w:rsidRPr="00BE3394">
              <w:rPr>
                <w:spacing w:val="-1"/>
                <w:szCs w:val="28"/>
              </w:rPr>
              <w:t>ОК 2</w:t>
            </w:r>
          </w:p>
        </w:tc>
        <w:tc>
          <w:tcPr>
            <w:tcW w:w="8820" w:type="dxa"/>
          </w:tcPr>
          <w:p w:rsidR="000352B9" w:rsidRPr="00BE3394" w:rsidRDefault="000352B9" w:rsidP="002A72D5">
            <w:pPr>
              <w:widowControl w:val="0"/>
              <w:suppressAutoHyphens/>
              <w:spacing w:after="0" w:line="240" w:lineRule="auto"/>
              <w:ind w:firstLine="0"/>
              <w:rPr>
                <w:spacing w:val="-1"/>
                <w:szCs w:val="28"/>
              </w:rPr>
            </w:pPr>
            <w:r w:rsidRPr="00BE3394">
              <w:rPr>
                <w:spacing w:val="-1"/>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0352B9" w:rsidRPr="00BE3394" w:rsidTr="00D94AF6">
        <w:tc>
          <w:tcPr>
            <w:tcW w:w="1008" w:type="dxa"/>
          </w:tcPr>
          <w:p w:rsidR="000352B9" w:rsidRPr="00BE3394" w:rsidRDefault="000352B9" w:rsidP="002A72D5">
            <w:pPr>
              <w:widowControl w:val="0"/>
              <w:suppressAutoHyphens/>
              <w:spacing w:after="0" w:line="240" w:lineRule="auto"/>
              <w:ind w:firstLine="0"/>
              <w:rPr>
                <w:spacing w:val="-1"/>
                <w:szCs w:val="28"/>
              </w:rPr>
            </w:pPr>
            <w:r w:rsidRPr="00BE3394">
              <w:rPr>
                <w:spacing w:val="-1"/>
                <w:szCs w:val="28"/>
              </w:rPr>
              <w:t>ОК 3</w:t>
            </w:r>
          </w:p>
        </w:tc>
        <w:tc>
          <w:tcPr>
            <w:tcW w:w="8820" w:type="dxa"/>
          </w:tcPr>
          <w:p w:rsidR="000352B9" w:rsidRPr="00BE3394" w:rsidRDefault="000352B9" w:rsidP="002A72D5">
            <w:pPr>
              <w:widowControl w:val="0"/>
              <w:suppressAutoHyphens/>
              <w:spacing w:after="0" w:line="240" w:lineRule="auto"/>
              <w:ind w:firstLine="0"/>
              <w:rPr>
                <w:spacing w:val="-1"/>
                <w:szCs w:val="28"/>
                <w:highlight w:val="cyan"/>
              </w:rPr>
            </w:pPr>
            <w:r w:rsidRPr="00BE3394">
              <w:rPr>
                <w:spacing w:val="-1"/>
                <w:szCs w:val="28"/>
              </w:rPr>
              <w:t>Принимать решения в стандартных и нестандартных ситуациях и нести за них ответственность</w:t>
            </w:r>
          </w:p>
        </w:tc>
      </w:tr>
      <w:tr w:rsidR="000352B9" w:rsidRPr="00BE3394" w:rsidTr="00D94AF6">
        <w:tc>
          <w:tcPr>
            <w:tcW w:w="1008" w:type="dxa"/>
          </w:tcPr>
          <w:p w:rsidR="000352B9" w:rsidRPr="00BE3394" w:rsidRDefault="000352B9" w:rsidP="002A72D5">
            <w:pPr>
              <w:widowControl w:val="0"/>
              <w:suppressAutoHyphens/>
              <w:spacing w:after="0" w:line="240" w:lineRule="auto"/>
              <w:ind w:firstLine="0"/>
              <w:rPr>
                <w:spacing w:val="-1"/>
                <w:szCs w:val="28"/>
              </w:rPr>
            </w:pPr>
            <w:r w:rsidRPr="00BE3394">
              <w:rPr>
                <w:spacing w:val="-1"/>
                <w:szCs w:val="28"/>
              </w:rPr>
              <w:t xml:space="preserve">ОК 4 </w:t>
            </w:r>
          </w:p>
        </w:tc>
        <w:tc>
          <w:tcPr>
            <w:tcW w:w="8820" w:type="dxa"/>
          </w:tcPr>
          <w:p w:rsidR="000352B9" w:rsidRPr="00BE3394" w:rsidRDefault="000352B9" w:rsidP="002A72D5">
            <w:pPr>
              <w:widowControl w:val="0"/>
              <w:suppressAutoHyphens/>
              <w:spacing w:after="0" w:line="240" w:lineRule="auto"/>
              <w:ind w:firstLine="0"/>
              <w:rPr>
                <w:spacing w:val="-1"/>
                <w:szCs w:val="28"/>
              </w:rPr>
            </w:pPr>
            <w:r w:rsidRPr="00BE3394">
              <w:rPr>
                <w:spacing w:val="-1"/>
                <w:szCs w:val="28"/>
              </w:rPr>
              <w:t xml:space="preserve">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tc>
      </w:tr>
      <w:tr w:rsidR="000352B9" w:rsidRPr="00BE3394" w:rsidTr="00D94AF6">
        <w:tc>
          <w:tcPr>
            <w:tcW w:w="1008" w:type="dxa"/>
          </w:tcPr>
          <w:p w:rsidR="000352B9" w:rsidRPr="00BE3394" w:rsidRDefault="000352B9" w:rsidP="002A72D5">
            <w:pPr>
              <w:widowControl w:val="0"/>
              <w:suppressAutoHyphens/>
              <w:spacing w:after="0" w:line="240" w:lineRule="auto"/>
              <w:ind w:firstLine="0"/>
              <w:rPr>
                <w:spacing w:val="-1"/>
                <w:szCs w:val="28"/>
              </w:rPr>
            </w:pPr>
            <w:r w:rsidRPr="00BE3394">
              <w:rPr>
                <w:spacing w:val="-1"/>
                <w:szCs w:val="28"/>
              </w:rPr>
              <w:t>ОК 5</w:t>
            </w:r>
          </w:p>
        </w:tc>
        <w:tc>
          <w:tcPr>
            <w:tcW w:w="8820" w:type="dxa"/>
          </w:tcPr>
          <w:p w:rsidR="000352B9" w:rsidRPr="00BE3394" w:rsidRDefault="000352B9" w:rsidP="002A72D5">
            <w:pPr>
              <w:widowControl w:val="0"/>
              <w:suppressAutoHyphens/>
              <w:spacing w:after="0" w:line="240" w:lineRule="auto"/>
              <w:ind w:firstLine="0"/>
              <w:rPr>
                <w:spacing w:val="-1"/>
                <w:szCs w:val="28"/>
              </w:rPr>
            </w:pPr>
            <w:r w:rsidRPr="00BE3394">
              <w:rPr>
                <w:spacing w:val="-1"/>
                <w:szCs w:val="28"/>
              </w:rPr>
              <w:t>Использовать информационно-коммуникационные технологии в профессиональной деятельности</w:t>
            </w:r>
          </w:p>
        </w:tc>
      </w:tr>
      <w:tr w:rsidR="000352B9" w:rsidRPr="00BE3394" w:rsidTr="00D94AF6">
        <w:tc>
          <w:tcPr>
            <w:tcW w:w="1008" w:type="dxa"/>
          </w:tcPr>
          <w:p w:rsidR="000352B9" w:rsidRPr="00BE3394" w:rsidRDefault="000352B9" w:rsidP="002A72D5">
            <w:pPr>
              <w:widowControl w:val="0"/>
              <w:suppressAutoHyphens/>
              <w:spacing w:after="0" w:line="240" w:lineRule="auto"/>
              <w:ind w:firstLine="0"/>
              <w:rPr>
                <w:spacing w:val="-1"/>
                <w:szCs w:val="28"/>
              </w:rPr>
            </w:pPr>
            <w:r w:rsidRPr="00BE3394">
              <w:rPr>
                <w:spacing w:val="-1"/>
                <w:szCs w:val="28"/>
              </w:rPr>
              <w:t xml:space="preserve">ОК 6 </w:t>
            </w:r>
          </w:p>
        </w:tc>
        <w:tc>
          <w:tcPr>
            <w:tcW w:w="8820" w:type="dxa"/>
          </w:tcPr>
          <w:p w:rsidR="000352B9" w:rsidRPr="00BE3394" w:rsidRDefault="000352B9" w:rsidP="002A72D5">
            <w:pPr>
              <w:widowControl w:val="0"/>
              <w:suppressAutoHyphens/>
              <w:spacing w:after="0" w:line="240" w:lineRule="auto"/>
              <w:ind w:firstLine="0"/>
              <w:rPr>
                <w:spacing w:val="-1"/>
                <w:szCs w:val="28"/>
              </w:rPr>
            </w:pPr>
            <w:r w:rsidRPr="00BE3394">
              <w:rPr>
                <w:spacing w:val="-1"/>
                <w:szCs w:val="28"/>
              </w:rPr>
              <w:t>Работать в коллективе и команде, эффективно общаться с коллегами, руководством, потребителями</w:t>
            </w:r>
          </w:p>
        </w:tc>
      </w:tr>
      <w:tr w:rsidR="000352B9" w:rsidRPr="00BE3394" w:rsidTr="00D94AF6">
        <w:tc>
          <w:tcPr>
            <w:tcW w:w="1008" w:type="dxa"/>
          </w:tcPr>
          <w:p w:rsidR="000352B9" w:rsidRPr="00BE3394" w:rsidRDefault="000352B9" w:rsidP="002A72D5">
            <w:pPr>
              <w:widowControl w:val="0"/>
              <w:suppressAutoHyphens/>
              <w:spacing w:after="0" w:line="240" w:lineRule="auto"/>
              <w:ind w:firstLine="0"/>
              <w:rPr>
                <w:spacing w:val="-1"/>
                <w:szCs w:val="28"/>
              </w:rPr>
            </w:pPr>
            <w:r w:rsidRPr="00BE3394">
              <w:rPr>
                <w:spacing w:val="-1"/>
                <w:szCs w:val="28"/>
              </w:rPr>
              <w:t>ОК 7</w:t>
            </w:r>
          </w:p>
        </w:tc>
        <w:tc>
          <w:tcPr>
            <w:tcW w:w="8820" w:type="dxa"/>
          </w:tcPr>
          <w:p w:rsidR="000352B9" w:rsidRPr="00BE3394" w:rsidRDefault="000352B9" w:rsidP="002A72D5">
            <w:pPr>
              <w:widowControl w:val="0"/>
              <w:suppressAutoHyphens/>
              <w:spacing w:after="0" w:line="240" w:lineRule="auto"/>
              <w:ind w:firstLine="0"/>
              <w:rPr>
                <w:spacing w:val="-1"/>
                <w:szCs w:val="28"/>
              </w:rPr>
            </w:pPr>
            <w:r w:rsidRPr="00BE3394">
              <w:rPr>
                <w:spacing w:val="-1"/>
                <w:szCs w:val="28"/>
              </w:rPr>
              <w:t>Брать на себя ответственность за работу членов команды (подчиненных), результат выполнения заданий</w:t>
            </w:r>
          </w:p>
        </w:tc>
      </w:tr>
      <w:tr w:rsidR="000352B9" w:rsidRPr="00BE3394" w:rsidTr="00D94AF6">
        <w:tc>
          <w:tcPr>
            <w:tcW w:w="1008" w:type="dxa"/>
          </w:tcPr>
          <w:p w:rsidR="000352B9" w:rsidRPr="00BE3394" w:rsidRDefault="000352B9" w:rsidP="002A72D5">
            <w:pPr>
              <w:widowControl w:val="0"/>
              <w:suppressAutoHyphens/>
              <w:spacing w:after="0" w:line="240" w:lineRule="auto"/>
              <w:ind w:firstLine="0"/>
              <w:rPr>
                <w:spacing w:val="-1"/>
                <w:szCs w:val="28"/>
              </w:rPr>
            </w:pPr>
            <w:r w:rsidRPr="00BE3394">
              <w:rPr>
                <w:spacing w:val="-1"/>
                <w:szCs w:val="28"/>
              </w:rPr>
              <w:t xml:space="preserve">ОК 8 </w:t>
            </w:r>
          </w:p>
        </w:tc>
        <w:tc>
          <w:tcPr>
            <w:tcW w:w="8820" w:type="dxa"/>
          </w:tcPr>
          <w:p w:rsidR="000352B9" w:rsidRPr="00BE3394" w:rsidRDefault="000352B9" w:rsidP="002A72D5">
            <w:pPr>
              <w:widowControl w:val="0"/>
              <w:suppressAutoHyphens/>
              <w:spacing w:after="0" w:line="240" w:lineRule="auto"/>
              <w:ind w:firstLine="0"/>
              <w:rPr>
                <w:spacing w:val="-1"/>
                <w:szCs w:val="28"/>
              </w:rPr>
            </w:pPr>
            <w:r w:rsidRPr="00BE3394">
              <w:rPr>
                <w:spacing w:val="-1"/>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bl>
    <w:p w:rsidR="000352B9" w:rsidRDefault="000352B9" w:rsidP="002A72D5">
      <w:pPr>
        <w:tabs>
          <w:tab w:val="left" w:pos="1400"/>
        </w:tabs>
        <w:spacing w:after="0" w:line="240" w:lineRule="auto"/>
        <w:ind w:left="700" w:firstLine="0"/>
        <w:jc w:val="left"/>
        <w:rPr>
          <w:b/>
          <w:color w:val="auto"/>
          <w:szCs w:val="28"/>
        </w:rPr>
      </w:pPr>
    </w:p>
    <w:p w:rsidR="000352B9" w:rsidRPr="00F92C29" w:rsidRDefault="000352B9" w:rsidP="00DE636E">
      <w:pPr>
        <w:widowControl w:val="0"/>
        <w:autoSpaceDE w:val="0"/>
        <w:autoSpaceDN w:val="0"/>
        <w:adjustRightInd w:val="0"/>
        <w:spacing w:after="0" w:line="240" w:lineRule="auto"/>
        <w:ind w:firstLine="720"/>
        <w:jc w:val="center"/>
        <w:rPr>
          <w:b/>
          <w:spacing w:val="-1"/>
          <w:szCs w:val="28"/>
        </w:rPr>
      </w:pPr>
      <w:r w:rsidRPr="00F92C29">
        <w:rPr>
          <w:b/>
          <w:spacing w:val="-1"/>
          <w:szCs w:val="28"/>
        </w:rPr>
        <w:t>Профессиональные компетенции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881"/>
      </w:tblGrid>
      <w:tr w:rsidR="000352B9" w:rsidRPr="00E030CB" w:rsidTr="00F61E79">
        <w:tc>
          <w:tcPr>
            <w:tcW w:w="1008" w:type="dxa"/>
          </w:tcPr>
          <w:p w:rsidR="000352B9" w:rsidRPr="00F92C29" w:rsidRDefault="000352B9" w:rsidP="002A72D5">
            <w:pPr>
              <w:widowControl w:val="0"/>
              <w:suppressAutoHyphens/>
              <w:spacing w:after="0" w:line="240" w:lineRule="auto"/>
              <w:ind w:firstLine="0"/>
              <w:rPr>
                <w:spacing w:val="-1"/>
                <w:szCs w:val="28"/>
              </w:rPr>
            </w:pPr>
            <w:r w:rsidRPr="00F92C29">
              <w:rPr>
                <w:spacing w:val="-1"/>
                <w:szCs w:val="28"/>
              </w:rPr>
              <w:t>Код</w:t>
            </w:r>
          </w:p>
        </w:tc>
        <w:tc>
          <w:tcPr>
            <w:tcW w:w="8881" w:type="dxa"/>
          </w:tcPr>
          <w:p w:rsidR="000352B9" w:rsidRPr="00F92C29" w:rsidRDefault="000352B9" w:rsidP="002A72D5">
            <w:pPr>
              <w:widowControl w:val="0"/>
              <w:suppressAutoHyphens/>
              <w:spacing w:after="0" w:line="240" w:lineRule="auto"/>
              <w:rPr>
                <w:szCs w:val="28"/>
              </w:rPr>
            </w:pPr>
            <w:r w:rsidRPr="00F92C29">
              <w:rPr>
                <w:szCs w:val="28"/>
              </w:rPr>
              <w:t>Наименование профессиональных  компетенций</w:t>
            </w:r>
          </w:p>
        </w:tc>
      </w:tr>
      <w:tr w:rsidR="000352B9" w:rsidRPr="004A0DC8" w:rsidTr="00F61E79">
        <w:tc>
          <w:tcPr>
            <w:tcW w:w="1008" w:type="dxa"/>
          </w:tcPr>
          <w:p w:rsidR="000352B9" w:rsidRPr="004A0DC8" w:rsidRDefault="000352B9" w:rsidP="002A72D5">
            <w:pPr>
              <w:widowControl w:val="0"/>
              <w:suppressAutoHyphens/>
              <w:spacing w:after="0" w:line="240" w:lineRule="auto"/>
              <w:ind w:firstLine="0"/>
              <w:rPr>
                <w:spacing w:val="-1"/>
                <w:szCs w:val="28"/>
              </w:rPr>
            </w:pPr>
            <w:r>
              <w:rPr>
                <w:spacing w:val="-1"/>
                <w:szCs w:val="28"/>
              </w:rPr>
              <w:t>ПК 1</w:t>
            </w:r>
          </w:p>
        </w:tc>
        <w:tc>
          <w:tcPr>
            <w:tcW w:w="8881" w:type="dxa"/>
          </w:tcPr>
          <w:p w:rsidR="000352B9" w:rsidRPr="004A0DC8" w:rsidRDefault="000352B9" w:rsidP="002A72D5">
            <w:pPr>
              <w:widowControl w:val="0"/>
              <w:suppressAutoHyphens/>
              <w:spacing w:after="0" w:line="240" w:lineRule="auto"/>
              <w:ind w:firstLine="0"/>
              <w:rPr>
                <w:szCs w:val="28"/>
              </w:rPr>
            </w:pPr>
            <w:r w:rsidRPr="004A0DC8">
              <w:rPr>
                <w:szCs w:val="28"/>
              </w:rPr>
              <w:t xml:space="preserve">Обеспечивать </w:t>
            </w:r>
            <w:r w:rsidRPr="004A0DC8">
              <w:rPr>
                <w:spacing w:val="-1"/>
                <w:szCs w:val="28"/>
              </w:rPr>
              <w:t>безопасность</w:t>
            </w:r>
            <w:r w:rsidRPr="004A0DC8">
              <w:rPr>
                <w:szCs w:val="28"/>
              </w:rPr>
              <w:t xml:space="preserve"> движения и решать профессиональные задачи посредством применения нормативно-правовых документов</w:t>
            </w:r>
          </w:p>
        </w:tc>
      </w:tr>
      <w:tr w:rsidR="000352B9" w:rsidRPr="004A0DC8" w:rsidTr="00F61E79">
        <w:tc>
          <w:tcPr>
            <w:tcW w:w="1008" w:type="dxa"/>
          </w:tcPr>
          <w:p w:rsidR="000352B9" w:rsidRDefault="000352B9" w:rsidP="002A72D5">
            <w:pPr>
              <w:widowControl w:val="0"/>
              <w:suppressAutoHyphens/>
              <w:spacing w:after="0" w:line="240" w:lineRule="auto"/>
              <w:ind w:firstLine="0"/>
              <w:rPr>
                <w:spacing w:val="-1"/>
                <w:szCs w:val="28"/>
              </w:rPr>
            </w:pPr>
            <w:r>
              <w:rPr>
                <w:spacing w:val="-1"/>
                <w:szCs w:val="28"/>
              </w:rPr>
              <w:t>ПК2</w:t>
            </w:r>
          </w:p>
        </w:tc>
        <w:tc>
          <w:tcPr>
            <w:tcW w:w="8881" w:type="dxa"/>
          </w:tcPr>
          <w:p w:rsidR="000352B9" w:rsidRPr="004A0DC8" w:rsidRDefault="000352B9" w:rsidP="002A72D5">
            <w:pPr>
              <w:widowControl w:val="0"/>
              <w:suppressAutoHyphens/>
              <w:spacing w:after="0" w:line="240" w:lineRule="auto"/>
              <w:ind w:firstLine="0"/>
              <w:rPr>
                <w:szCs w:val="28"/>
              </w:rPr>
            </w:pPr>
            <w:r w:rsidRPr="00F92C29">
              <w:rPr>
                <w:spacing w:val="-11"/>
                <w:szCs w:val="28"/>
              </w:rPr>
              <w:t>Осуществлять технический контроль при хранении, эксплуатации, техническом обслуживании и ремонте автотранспортных средств.</w:t>
            </w:r>
          </w:p>
        </w:tc>
      </w:tr>
      <w:tr w:rsidR="000352B9" w:rsidRPr="004A0DC8" w:rsidTr="00F61E79">
        <w:tc>
          <w:tcPr>
            <w:tcW w:w="1008" w:type="dxa"/>
          </w:tcPr>
          <w:p w:rsidR="000352B9" w:rsidRPr="00F61E79" w:rsidRDefault="000352B9" w:rsidP="002A72D5">
            <w:pPr>
              <w:widowControl w:val="0"/>
              <w:suppressAutoHyphens/>
              <w:spacing w:after="0" w:line="240" w:lineRule="auto"/>
              <w:ind w:firstLine="0"/>
              <w:rPr>
                <w:spacing w:val="-1"/>
                <w:szCs w:val="28"/>
              </w:rPr>
            </w:pPr>
            <w:r>
              <w:rPr>
                <w:spacing w:val="-1"/>
                <w:szCs w:val="28"/>
              </w:rPr>
              <w:t>ПК3</w:t>
            </w:r>
          </w:p>
        </w:tc>
        <w:tc>
          <w:tcPr>
            <w:tcW w:w="8881" w:type="dxa"/>
          </w:tcPr>
          <w:p w:rsidR="000352B9" w:rsidRPr="004A0DC8" w:rsidRDefault="000352B9" w:rsidP="002A72D5">
            <w:pPr>
              <w:widowControl w:val="0"/>
              <w:suppressAutoHyphens/>
              <w:spacing w:after="0" w:line="240" w:lineRule="auto"/>
              <w:ind w:firstLine="0"/>
              <w:rPr>
                <w:szCs w:val="28"/>
              </w:rPr>
            </w:pPr>
            <w:r>
              <w:rPr>
                <w:szCs w:val="28"/>
              </w:rPr>
              <w:t xml:space="preserve">Оформление документации на </w:t>
            </w:r>
            <w:r>
              <w:rPr>
                <w:color w:val="auto"/>
                <w:szCs w:val="28"/>
              </w:rPr>
              <w:t>повреждения и заявок</w:t>
            </w:r>
            <w:r w:rsidRPr="00487AF5">
              <w:rPr>
                <w:color w:val="auto"/>
                <w:szCs w:val="28"/>
              </w:rPr>
              <w:t xml:space="preserve"> на ремонт или устранение неисправностей</w:t>
            </w:r>
          </w:p>
        </w:tc>
      </w:tr>
    </w:tbl>
    <w:p w:rsidR="000352B9" w:rsidRDefault="000352B9" w:rsidP="002A72D5">
      <w:pPr>
        <w:tabs>
          <w:tab w:val="left" w:pos="1400"/>
        </w:tabs>
        <w:spacing w:after="0" w:line="240" w:lineRule="auto"/>
        <w:ind w:left="700" w:firstLine="0"/>
        <w:jc w:val="left"/>
        <w:rPr>
          <w:b/>
          <w:color w:val="auto"/>
          <w:szCs w:val="28"/>
        </w:rPr>
      </w:pPr>
    </w:p>
    <w:p w:rsidR="000352B9" w:rsidRDefault="000352B9" w:rsidP="002A72D5">
      <w:pPr>
        <w:tabs>
          <w:tab w:val="left" w:pos="1400"/>
        </w:tabs>
        <w:spacing w:after="0" w:line="240" w:lineRule="auto"/>
        <w:ind w:left="700" w:firstLine="0"/>
        <w:jc w:val="left"/>
        <w:rPr>
          <w:b/>
          <w:color w:val="auto"/>
          <w:szCs w:val="28"/>
        </w:rPr>
      </w:pPr>
    </w:p>
    <w:p w:rsidR="000352B9" w:rsidRPr="00BE3394" w:rsidRDefault="000352B9" w:rsidP="00DE636E">
      <w:pPr>
        <w:tabs>
          <w:tab w:val="left" w:pos="1400"/>
        </w:tabs>
        <w:spacing w:after="0" w:line="240" w:lineRule="auto"/>
        <w:ind w:left="700" w:firstLine="0"/>
        <w:jc w:val="center"/>
        <w:rPr>
          <w:b/>
          <w:color w:val="auto"/>
          <w:szCs w:val="28"/>
        </w:rPr>
      </w:pPr>
      <w:r w:rsidRPr="00BE3394">
        <w:rPr>
          <w:b/>
          <w:color w:val="auto"/>
          <w:szCs w:val="28"/>
        </w:rPr>
        <w:lastRenderedPageBreak/>
        <w:t>4. Трудоемкость и форма обучения. Режим занятий.</w:t>
      </w:r>
    </w:p>
    <w:p w:rsidR="000352B9" w:rsidRDefault="000352B9" w:rsidP="00DE636E">
      <w:pPr>
        <w:numPr>
          <w:ilvl w:val="0"/>
          <w:numId w:val="11"/>
        </w:numPr>
        <w:tabs>
          <w:tab w:val="left" w:pos="516"/>
        </w:tabs>
        <w:spacing w:after="0" w:line="240" w:lineRule="auto"/>
        <w:ind w:left="1080" w:right="20" w:hanging="360"/>
        <w:rPr>
          <w:color w:val="auto"/>
          <w:szCs w:val="28"/>
        </w:rPr>
      </w:pPr>
      <w:r w:rsidRPr="00BE3394">
        <w:rPr>
          <w:color w:val="auto"/>
          <w:szCs w:val="28"/>
        </w:rPr>
        <w:t>Нормативная трудоемкос</w:t>
      </w:r>
      <w:r>
        <w:rPr>
          <w:color w:val="auto"/>
          <w:szCs w:val="28"/>
        </w:rPr>
        <w:t>ть обучения по данной Программе</w:t>
      </w:r>
    </w:p>
    <w:p w:rsidR="000352B9" w:rsidRPr="00BE3394" w:rsidRDefault="000352B9" w:rsidP="00DE636E">
      <w:pPr>
        <w:tabs>
          <w:tab w:val="left" w:pos="516"/>
        </w:tabs>
        <w:spacing w:after="0" w:line="240" w:lineRule="auto"/>
        <w:ind w:right="20" w:firstLine="0"/>
        <w:rPr>
          <w:color w:val="auto"/>
          <w:szCs w:val="28"/>
        </w:rPr>
      </w:pPr>
      <w:r w:rsidRPr="00BE3394">
        <w:rPr>
          <w:color w:val="auto"/>
          <w:szCs w:val="28"/>
        </w:rPr>
        <w:t>составляет 256 часов, включая все виды аудиторной и внеаудиторной (самостоятельной) учебной работы слушателя.</w:t>
      </w:r>
    </w:p>
    <w:p w:rsidR="000352B9" w:rsidRDefault="000352B9" w:rsidP="00DE636E">
      <w:pPr>
        <w:numPr>
          <w:ilvl w:val="0"/>
          <w:numId w:val="11"/>
        </w:numPr>
        <w:tabs>
          <w:tab w:val="left" w:pos="463"/>
        </w:tabs>
        <w:spacing w:after="0" w:line="240" w:lineRule="auto"/>
        <w:ind w:left="900" w:right="20" w:hanging="204"/>
        <w:rPr>
          <w:color w:val="auto"/>
          <w:szCs w:val="28"/>
        </w:rPr>
      </w:pPr>
      <w:r w:rsidRPr="00BE3394">
        <w:rPr>
          <w:color w:val="auto"/>
          <w:szCs w:val="28"/>
        </w:rPr>
        <w:t xml:space="preserve">Программа предполагает форму </w:t>
      </w:r>
      <w:r>
        <w:rPr>
          <w:color w:val="auto"/>
          <w:szCs w:val="28"/>
        </w:rPr>
        <w:t>обучения с частичным отрывом от</w:t>
      </w:r>
    </w:p>
    <w:p w:rsidR="000352B9" w:rsidRDefault="000352B9" w:rsidP="00DE636E">
      <w:pPr>
        <w:tabs>
          <w:tab w:val="left" w:pos="463"/>
        </w:tabs>
        <w:spacing w:after="0" w:line="240" w:lineRule="auto"/>
        <w:ind w:right="20" w:firstLine="0"/>
        <w:rPr>
          <w:color w:val="auto"/>
          <w:szCs w:val="28"/>
        </w:rPr>
      </w:pPr>
      <w:r w:rsidRPr="00BE3394">
        <w:rPr>
          <w:color w:val="auto"/>
          <w:szCs w:val="28"/>
        </w:rPr>
        <w:t>работы, с использованием дистанцио</w:t>
      </w:r>
      <w:r>
        <w:rPr>
          <w:color w:val="auto"/>
          <w:szCs w:val="28"/>
        </w:rPr>
        <w:t>нных образовательных технологий.</w:t>
      </w:r>
    </w:p>
    <w:p w:rsidR="000352B9" w:rsidRDefault="000352B9" w:rsidP="00DE636E">
      <w:pPr>
        <w:numPr>
          <w:ilvl w:val="0"/>
          <w:numId w:val="11"/>
        </w:numPr>
        <w:tabs>
          <w:tab w:val="left" w:pos="463"/>
        </w:tabs>
        <w:spacing w:after="0" w:line="240" w:lineRule="auto"/>
        <w:ind w:left="720" w:right="20" w:firstLine="0"/>
        <w:rPr>
          <w:color w:val="auto"/>
          <w:szCs w:val="28"/>
        </w:rPr>
      </w:pPr>
      <w:r w:rsidRPr="00E030CB">
        <w:rPr>
          <w:color w:val="auto"/>
          <w:szCs w:val="28"/>
        </w:rPr>
        <w:t>При очной форме обучения учебная на</w:t>
      </w:r>
      <w:r>
        <w:rPr>
          <w:color w:val="auto"/>
          <w:szCs w:val="28"/>
        </w:rPr>
        <w:t>грузка устанавливается не более</w:t>
      </w:r>
    </w:p>
    <w:p w:rsidR="000352B9" w:rsidRPr="00E030CB" w:rsidRDefault="000352B9" w:rsidP="00DE636E">
      <w:pPr>
        <w:tabs>
          <w:tab w:val="left" w:pos="463"/>
        </w:tabs>
        <w:spacing w:after="0" w:line="240" w:lineRule="auto"/>
        <w:ind w:right="20" w:firstLine="0"/>
        <w:rPr>
          <w:color w:val="auto"/>
          <w:szCs w:val="28"/>
        </w:rPr>
      </w:pPr>
      <w:r w:rsidRPr="00E030CB">
        <w:rPr>
          <w:color w:val="auto"/>
          <w:szCs w:val="28"/>
        </w:rPr>
        <w:t>40 часов в неделю, включая все виды аудиторной и внеаудиторной (самостоятельной) учебной работы слушателей</w:t>
      </w:r>
    </w:p>
    <w:p w:rsidR="000352B9" w:rsidRDefault="000352B9" w:rsidP="002A72D5">
      <w:pPr>
        <w:spacing w:after="0" w:line="240" w:lineRule="auto"/>
        <w:ind w:firstLine="0"/>
        <w:rPr>
          <w:szCs w:val="28"/>
        </w:rPr>
      </w:pPr>
    </w:p>
    <w:p w:rsidR="000352B9" w:rsidRDefault="000352B9" w:rsidP="002A72D5">
      <w:pPr>
        <w:spacing w:after="0" w:line="240" w:lineRule="auto"/>
        <w:ind w:firstLine="0"/>
        <w:rPr>
          <w:szCs w:val="28"/>
        </w:rPr>
      </w:pPr>
    </w:p>
    <w:p w:rsidR="000352B9" w:rsidRDefault="000352B9" w:rsidP="002A72D5">
      <w:pPr>
        <w:spacing w:after="0" w:line="240" w:lineRule="auto"/>
        <w:ind w:firstLine="0"/>
        <w:rPr>
          <w:szCs w:val="28"/>
        </w:rPr>
      </w:pPr>
    </w:p>
    <w:p w:rsidR="000352B9" w:rsidRDefault="000352B9" w:rsidP="002A72D5">
      <w:pPr>
        <w:spacing w:after="0" w:line="240" w:lineRule="auto"/>
        <w:ind w:firstLine="0"/>
        <w:rPr>
          <w:szCs w:val="28"/>
        </w:rPr>
      </w:pPr>
    </w:p>
    <w:p w:rsidR="000352B9" w:rsidRDefault="000352B9" w:rsidP="002A72D5">
      <w:pPr>
        <w:spacing w:after="0" w:line="240" w:lineRule="auto"/>
        <w:ind w:firstLine="0"/>
        <w:rPr>
          <w:szCs w:val="28"/>
        </w:rPr>
      </w:pPr>
    </w:p>
    <w:p w:rsidR="000352B9" w:rsidRDefault="000352B9" w:rsidP="002A72D5">
      <w:pPr>
        <w:spacing w:after="0" w:line="240" w:lineRule="auto"/>
        <w:ind w:firstLine="0"/>
        <w:rPr>
          <w:szCs w:val="28"/>
        </w:rPr>
      </w:pPr>
    </w:p>
    <w:p w:rsidR="000352B9" w:rsidRDefault="000352B9" w:rsidP="002A72D5">
      <w:pPr>
        <w:spacing w:after="0" w:line="240" w:lineRule="auto"/>
        <w:ind w:firstLine="0"/>
        <w:rPr>
          <w:szCs w:val="28"/>
        </w:rPr>
      </w:pPr>
    </w:p>
    <w:p w:rsidR="000352B9" w:rsidRDefault="000352B9" w:rsidP="002A72D5">
      <w:pPr>
        <w:spacing w:after="0" w:line="240" w:lineRule="auto"/>
        <w:ind w:firstLine="0"/>
        <w:rPr>
          <w:szCs w:val="28"/>
        </w:rPr>
      </w:pPr>
    </w:p>
    <w:p w:rsidR="000352B9" w:rsidRDefault="000352B9" w:rsidP="002A72D5">
      <w:pPr>
        <w:spacing w:after="0" w:line="240" w:lineRule="auto"/>
        <w:ind w:firstLine="0"/>
        <w:rPr>
          <w:szCs w:val="28"/>
        </w:rPr>
      </w:pPr>
    </w:p>
    <w:p w:rsidR="000352B9" w:rsidRDefault="000352B9" w:rsidP="002A72D5">
      <w:pPr>
        <w:spacing w:after="0" w:line="240" w:lineRule="auto"/>
        <w:ind w:firstLine="0"/>
        <w:rPr>
          <w:szCs w:val="28"/>
        </w:rPr>
      </w:pPr>
    </w:p>
    <w:p w:rsidR="000352B9" w:rsidRDefault="000352B9" w:rsidP="002A72D5">
      <w:pPr>
        <w:spacing w:after="0" w:line="240" w:lineRule="auto"/>
        <w:ind w:firstLine="0"/>
        <w:rPr>
          <w:szCs w:val="28"/>
        </w:rPr>
      </w:pPr>
    </w:p>
    <w:p w:rsidR="000352B9" w:rsidRDefault="000352B9" w:rsidP="002A72D5">
      <w:pPr>
        <w:spacing w:after="0" w:line="240" w:lineRule="auto"/>
        <w:ind w:firstLine="0"/>
        <w:rPr>
          <w:szCs w:val="28"/>
        </w:rPr>
      </w:pPr>
    </w:p>
    <w:p w:rsidR="000352B9" w:rsidRDefault="000352B9" w:rsidP="002A72D5">
      <w:pPr>
        <w:spacing w:after="0" w:line="240" w:lineRule="auto"/>
        <w:ind w:firstLine="0"/>
        <w:rPr>
          <w:szCs w:val="28"/>
        </w:rPr>
      </w:pPr>
    </w:p>
    <w:p w:rsidR="000352B9" w:rsidRDefault="000352B9" w:rsidP="002A72D5">
      <w:pPr>
        <w:spacing w:after="0" w:line="240" w:lineRule="auto"/>
        <w:ind w:firstLine="0"/>
        <w:rPr>
          <w:szCs w:val="28"/>
        </w:rPr>
      </w:pPr>
    </w:p>
    <w:p w:rsidR="000352B9" w:rsidRDefault="000352B9" w:rsidP="002A72D5">
      <w:pPr>
        <w:spacing w:after="0" w:line="240" w:lineRule="auto"/>
        <w:ind w:firstLine="0"/>
        <w:rPr>
          <w:szCs w:val="28"/>
        </w:rPr>
      </w:pPr>
    </w:p>
    <w:p w:rsidR="000352B9" w:rsidRDefault="000352B9" w:rsidP="002A72D5">
      <w:pPr>
        <w:spacing w:after="0" w:line="240" w:lineRule="auto"/>
        <w:ind w:firstLine="0"/>
        <w:rPr>
          <w:szCs w:val="28"/>
        </w:rPr>
      </w:pPr>
    </w:p>
    <w:p w:rsidR="000352B9" w:rsidRDefault="000352B9" w:rsidP="002A72D5">
      <w:pPr>
        <w:spacing w:after="0" w:line="240" w:lineRule="auto"/>
        <w:ind w:firstLine="0"/>
        <w:rPr>
          <w:szCs w:val="28"/>
        </w:rPr>
      </w:pPr>
    </w:p>
    <w:p w:rsidR="000352B9" w:rsidRDefault="000352B9" w:rsidP="002A72D5">
      <w:pPr>
        <w:spacing w:after="0" w:line="240" w:lineRule="auto"/>
        <w:ind w:firstLine="0"/>
        <w:rPr>
          <w:szCs w:val="28"/>
        </w:rPr>
      </w:pPr>
    </w:p>
    <w:p w:rsidR="000352B9" w:rsidRDefault="000352B9" w:rsidP="002A72D5">
      <w:pPr>
        <w:spacing w:after="0" w:line="240" w:lineRule="auto"/>
        <w:ind w:firstLine="0"/>
        <w:rPr>
          <w:szCs w:val="28"/>
        </w:rPr>
      </w:pPr>
    </w:p>
    <w:p w:rsidR="000352B9" w:rsidRDefault="000352B9" w:rsidP="002A72D5">
      <w:pPr>
        <w:spacing w:after="0" w:line="240" w:lineRule="auto"/>
        <w:ind w:firstLine="0"/>
        <w:rPr>
          <w:szCs w:val="28"/>
        </w:rPr>
      </w:pPr>
    </w:p>
    <w:p w:rsidR="000352B9" w:rsidRDefault="000352B9" w:rsidP="002A72D5">
      <w:pPr>
        <w:spacing w:after="0" w:line="240" w:lineRule="auto"/>
        <w:ind w:firstLine="0"/>
        <w:rPr>
          <w:szCs w:val="28"/>
        </w:rPr>
      </w:pPr>
    </w:p>
    <w:p w:rsidR="000352B9" w:rsidRDefault="000352B9" w:rsidP="002A72D5">
      <w:pPr>
        <w:spacing w:after="0" w:line="240" w:lineRule="auto"/>
        <w:ind w:firstLine="0"/>
        <w:rPr>
          <w:szCs w:val="28"/>
        </w:rPr>
      </w:pPr>
    </w:p>
    <w:p w:rsidR="000352B9" w:rsidRPr="00696DCA" w:rsidRDefault="000352B9" w:rsidP="002A72D5">
      <w:pPr>
        <w:spacing w:after="0" w:line="240" w:lineRule="auto"/>
        <w:ind w:firstLine="0"/>
        <w:rPr>
          <w:szCs w:val="28"/>
        </w:rPr>
      </w:pPr>
    </w:p>
    <w:p w:rsidR="000352B9" w:rsidRPr="00696DCA" w:rsidRDefault="000352B9" w:rsidP="002A72D5">
      <w:pPr>
        <w:spacing w:after="0" w:line="240" w:lineRule="auto"/>
        <w:rPr>
          <w:szCs w:val="28"/>
        </w:rPr>
      </w:pPr>
    </w:p>
    <w:p w:rsidR="000352B9" w:rsidRPr="00696DCA" w:rsidRDefault="000352B9" w:rsidP="002A72D5">
      <w:pPr>
        <w:spacing w:after="0" w:line="240" w:lineRule="auto"/>
        <w:rPr>
          <w:szCs w:val="28"/>
        </w:rPr>
      </w:pPr>
    </w:p>
    <w:p w:rsidR="000352B9" w:rsidRPr="00696DCA" w:rsidRDefault="000352B9" w:rsidP="002A72D5">
      <w:pPr>
        <w:spacing w:after="0" w:line="240" w:lineRule="auto"/>
        <w:rPr>
          <w:szCs w:val="28"/>
        </w:rPr>
      </w:pPr>
    </w:p>
    <w:p w:rsidR="000352B9" w:rsidRPr="00696DCA" w:rsidRDefault="000352B9" w:rsidP="002A72D5">
      <w:pPr>
        <w:spacing w:after="0" w:line="240" w:lineRule="auto"/>
        <w:rPr>
          <w:szCs w:val="28"/>
        </w:rPr>
      </w:pPr>
    </w:p>
    <w:p w:rsidR="000352B9" w:rsidRPr="00696DCA" w:rsidRDefault="000352B9" w:rsidP="002A72D5">
      <w:pPr>
        <w:spacing w:after="0" w:line="240" w:lineRule="auto"/>
        <w:rPr>
          <w:szCs w:val="28"/>
        </w:rPr>
      </w:pPr>
    </w:p>
    <w:p w:rsidR="000352B9" w:rsidRPr="00696DCA" w:rsidRDefault="000352B9" w:rsidP="002A72D5">
      <w:pPr>
        <w:spacing w:after="0" w:line="240" w:lineRule="auto"/>
        <w:rPr>
          <w:szCs w:val="28"/>
        </w:rPr>
      </w:pPr>
    </w:p>
    <w:p w:rsidR="000352B9" w:rsidRPr="00696DCA" w:rsidRDefault="000352B9" w:rsidP="002A72D5">
      <w:pPr>
        <w:spacing w:after="0" w:line="240" w:lineRule="auto"/>
        <w:rPr>
          <w:szCs w:val="28"/>
        </w:rPr>
      </w:pPr>
    </w:p>
    <w:p w:rsidR="000352B9" w:rsidRPr="00696DCA" w:rsidRDefault="000352B9" w:rsidP="002A72D5">
      <w:pPr>
        <w:spacing w:after="0" w:line="240" w:lineRule="auto"/>
        <w:rPr>
          <w:szCs w:val="28"/>
        </w:rPr>
      </w:pPr>
    </w:p>
    <w:p w:rsidR="000352B9" w:rsidRPr="00696DCA" w:rsidRDefault="000352B9" w:rsidP="002A72D5">
      <w:pPr>
        <w:spacing w:after="0" w:line="240" w:lineRule="auto"/>
        <w:rPr>
          <w:szCs w:val="28"/>
        </w:rPr>
      </w:pPr>
    </w:p>
    <w:p w:rsidR="000352B9" w:rsidRPr="00696DCA" w:rsidRDefault="000352B9" w:rsidP="002A72D5">
      <w:pPr>
        <w:spacing w:after="0" w:line="240" w:lineRule="auto"/>
        <w:rPr>
          <w:szCs w:val="28"/>
        </w:rPr>
      </w:pPr>
    </w:p>
    <w:p w:rsidR="000352B9" w:rsidRPr="00696DCA" w:rsidRDefault="000352B9" w:rsidP="002A72D5">
      <w:pPr>
        <w:spacing w:after="0" w:line="240" w:lineRule="auto"/>
        <w:rPr>
          <w:szCs w:val="28"/>
        </w:rPr>
      </w:pPr>
    </w:p>
    <w:p w:rsidR="000352B9" w:rsidRPr="00696DCA" w:rsidRDefault="000352B9" w:rsidP="002A72D5">
      <w:pPr>
        <w:pStyle w:val="1"/>
        <w:spacing w:after="0" w:line="240" w:lineRule="auto"/>
        <w:ind w:left="0" w:firstLine="0"/>
        <w:rPr>
          <w:szCs w:val="28"/>
        </w:rPr>
        <w:sectPr w:rsidR="000352B9" w:rsidRPr="00696DCA">
          <w:pgSz w:w="11900" w:h="16840"/>
          <w:pgMar w:top="1191" w:right="659" w:bottom="1349" w:left="1133" w:header="720" w:footer="720" w:gutter="0"/>
          <w:cols w:space="720"/>
        </w:sectPr>
      </w:pPr>
    </w:p>
    <w:p w:rsidR="000352B9" w:rsidRPr="00BE3394" w:rsidRDefault="000352B9" w:rsidP="00DE636E">
      <w:pPr>
        <w:pStyle w:val="a3"/>
        <w:tabs>
          <w:tab w:val="left" w:pos="3660"/>
        </w:tabs>
        <w:spacing w:after="0" w:line="240" w:lineRule="auto"/>
        <w:ind w:left="0" w:firstLine="0"/>
        <w:jc w:val="center"/>
        <w:rPr>
          <w:b/>
          <w:color w:val="auto"/>
          <w:szCs w:val="28"/>
        </w:rPr>
      </w:pPr>
      <w:r>
        <w:rPr>
          <w:b/>
          <w:color w:val="auto"/>
          <w:szCs w:val="28"/>
        </w:rPr>
        <w:lastRenderedPageBreak/>
        <w:t xml:space="preserve">5. </w:t>
      </w:r>
      <w:r w:rsidRPr="00BE3394">
        <w:rPr>
          <w:b/>
          <w:color w:val="auto"/>
          <w:szCs w:val="28"/>
        </w:rPr>
        <w:t>Содержание программы</w:t>
      </w:r>
    </w:p>
    <w:p w:rsidR="000352B9" w:rsidRDefault="000352B9" w:rsidP="00DE636E">
      <w:pPr>
        <w:pStyle w:val="a3"/>
        <w:keepNext/>
        <w:keepLines/>
        <w:spacing w:after="0" w:line="240" w:lineRule="auto"/>
        <w:ind w:right="187"/>
        <w:contextualSpacing w:val="0"/>
        <w:jc w:val="center"/>
        <w:outlineLvl w:val="0"/>
        <w:rPr>
          <w:b/>
          <w:szCs w:val="28"/>
        </w:rPr>
      </w:pPr>
    </w:p>
    <w:p w:rsidR="000352B9" w:rsidRPr="00E030CB" w:rsidRDefault="000352B9" w:rsidP="00DE636E">
      <w:pPr>
        <w:pStyle w:val="a3"/>
        <w:keepNext/>
        <w:keepLines/>
        <w:spacing w:after="0" w:line="240" w:lineRule="auto"/>
        <w:ind w:left="0" w:right="187" w:firstLine="0"/>
        <w:contextualSpacing w:val="0"/>
        <w:jc w:val="center"/>
        <w:outlineLvl w:val="0"/>
        <w:rPr>
          <w:b/>
          <w:vanish/>
          <w:szCs w:val="28"/>
        </w:rPr>
      </w:pPr>
      <w:r>
        <w:rPr>
          <w:b/>
          <w:szCs w:val="28"/>
        </w:rPr>
        <w:t xml:space="preserve">5.1. </w:t>
      </w:r>
    </w:p>
    <w:p w:rsidR="000352B9" w:rsidRPr="00E030CB" w:rsidRDefault="000352B9" w:rsidP="002A72D5">
      <w:pPr>
        <w:pStyle w:val="a3"/>
        <w:keepNext/>
        <w:keepLines/>
        <w:numPr>
          <w:ilvl w:val="0"/>
          <w:numId w:val="15"/>
        </w:numPr>
        <w:spacing w:after="0" w:line="240" w:lineRule="auto"/>
        <w:ind w:right="187"/>
        <w:contextualSpacing w:val="0"/>
        <w:jc w:val="center"/>
        <w:outlineLvl w:val="0"/>
        <w:rPr>
          <w:b/>
          <w:vanish/>
          <w:szCs w:val="28"/>
        </w:rPr>
      </w:pPr>
    </w:p>
    <w:p w:rsidR="000352B9" w:rsidRPr="00E030CB" w:rsidRDefault="000352B9" w:rsidP="002A72D5">
      <w:pPr>
        <w:pStyle w:val="a3"/>
        <w:keepNext/>
        <w:keepLines/>
        <w:numPr>
          <w:ilvl w:val="0"/>
          <w:numId w:val="15"/>
        </w:numPr>
        <w:spacing w:after="0" w:line="240" w:lineRule="auto"/>
        <w:ind w:right="187"/>
        <w:contextualSpacing w:val="0"/>
        <w:jc w:val="center"/>
        <w:outlineLvl w:val="0"/>
        <w:rPr>
          <w:b/>
          <w:vanish/>
          <w:szCs w:val="28"/>
        </w:rPr>
      </w:pPr>
    </w:p>
    <w:p w:rsidR="000352B9" w:rsidRPr="00E030CB" w:rsidRDefault="000352B9" w:rsidP="002A72D5">
      <w:pPr>
        <w:pStyle w:val="a3"/>
        <w:keepNext/>
        <w:keepLines/>
        <w:numPr>
          <w:ilvl w:val="0"/>
          <w:numId w:val="15"/>
        </w:numPr>
        <w:spacing w:after="0" w:line="240" w:lineRule="auto"/>
        <w:ind w:right="187"/>
        <w:contextualSpacing w:val="0"/>
        <w:jc w:val="center"/>
        <w:outlineLvl w:val="0"/>
        <w:rPr>
          <w:b/>
          <w:vanish/>
          <w:szCs w:val="28"/>
        </w:rPr>
      </w:pPr>
    </w:p>
    <w:p w:rsidR="000352B9" w:rsidRPr="00E030CB" w:rsidRDefault="000352B9" w:rsidP="002A72D5">
      <w:pPr>
        <w:pStyle w:val="a3"/>
        <w:keepNext/>
        <w:keepLines/>
        <w:numPr>
          <w:ilvl w:val="0"/>
          <w:numId w:val="15"/>
        </w:numPr>
        <w:spacing w:after="0" w:line="240" w:lineRule="auto"/>
        <w:ind w:right="187"/>
        <w:contextualSpacing w:val="0"/>
        <w:jc w:val="center"/>
        <w:outlineLvl w:val="0"/>
        <w:rPr>
          <w:b/>
          <w:vanish/>
          <w:szCs w:val="28"/>
        </w:rPr>
      </w:pPr>
    </w:p>
    <w:p w:rsidR="000352B9" w:rsidRDefault="000352B9" w:rsidP="002A72D5">
      <w:pPr>
        <w:pStyle w:val="1"/>
        <w:numPr>
          <w:ilvl w:val="1"/>
          <w:numId w:val="15"/>
        </w:numPr>
        <w:spacing w:after="0" w:line="240" w:lineRule="auto"/>
        <w:jc w:val="center"/>
        <w:rPr>
          <w:szCs w:val="28"/>
        </w:rPr>
      </w:pPr>
      <w:r w:rsidRPr="00696DCA">
        <w:rPr>
          <w:szCs w:val="28"/>
        </w:rPr>
        <w:t>УЧЕБНО-ТЕМАТИЧЕСКИЙ ПЛАН</w:t>
      </w:r>
    </w:p>
    <w:p w:rsidR="000352B9" w:rsidRPr="00696DCA" w:rsidRDefault="000352B9" w:rsidP="002A72D5">
      <w:pPr>
        <w:pStyle w:val="1"/>
        <w:spacing w:after="0" w:line="240" w:lineRule="auto"/>
        <w:jc w:val="center"/>
        <w:rPr>
          <w:szCs w:val="28"/>
        </w:rPr>
      </w:pPr>
      <w:r>
        <w:rPr>
          <w:szCs w:val="28"/>
        </w:rPr>
        <w:t>д</w:t>
      </w:r>
      <w:r w:rsidRPr="00696DCA">
        <w:rPr>
          <w:szCs w:val="28"/>
        </w:rPr>
        <w:t>ополнительной программы профессиональной переподготовки контролеров технического состояния автотранспортных средств (очная форма с частичным отрывом от производства)</w:t>
      </w:r>
    </w:p>
    <w:p w:rsidR="000352B9" w:rsidRPr="00696DCA" w:rsidRDefault="000352B9" w:rsidP="002A72D5">
      <w:pPr>
        <w:spacing w:after="0" w:line="240" w:lineRule="auto"/>
        <w:rPr>
          <w:szCs w:val="28"/>
        </w:rPr>
      </w:pPr>
    </w:p>
    <w:tbl>
      <w:tblPr>
        <w:tblW w:w="545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6667"/>
        <w:gridCol w:w="1700"/>
        <w:gridCol w:w="1418"/>
        <w:gridCol w:w="1557"/>
        <w:gridCol w:w="1415"/>
        <w:gridCol w:w="1513"/>
      </w:tblGrid>
      <w:tr w:rsidR="000352B9" w:rsidRPr="00696DCA" w:rsidTr="00DE636E">
        <w:tc>
          <w:tcPr>
            <w:tcW w:w="492" w:type="pct"/>
            <w:vMerge w:val="restart"/>
          </w:tcPr>
          <w:p w:rsidR="000352B9" w:rsidRPr="00696DCA" w:rsidRDefault="000352B9" w:rsidP="002A72D5">
            <w:pPr>
              <w:autoSpaceDE w:val="0"/>
              <w:autoSpaceDN w:val="0"/>
              <w:adjustRightInd w:val="0"/>
              <w:spacing w:after="0" w:line="240" w:lineRule="auto"/>
              <w:ind w:firstLine="0"/>
              <w:rPr>
                <w:szCs w:val="28"/>
              </w:rPr>
            </w:pPr>
            <w:r w:rsidRPr="00696DCA">
              <w:rPr>
                <w:b/>
                <w:szCs w:val="28"/>
              </w:rPr>
              <w:t>№ п/п</w:t>
            </w:r>
          </w:p>
        </w:tc>
        <w:tc>
          <w:tcPr>
            <w:tcW w:w="2106" w:type="pct"/>
            <w:vMerge w:val="restart"/>
          </w:tcPr>
          <w:p w:rsidR="000352B9" w:rsidRPr="00696DCA" w:rsidRDefault="000352B9" w:rsidP="002A72D5">
            <w:pPr>
              <w:autoSpaceDE w:val="0"/>
              <w:autoSpaceDN w:val="0"/>
              <w:adjustRightInd w:val="0"/>
              <w:spacing w:after="0" w:line="240" w:lineRule="auto"/>
              <w:jc w:val="center"/>
              <w:rPr>
                <w:szCs w:val="28"/>
              </w:rPr>
            </w:pPr>
            <w:r w:rsidRPr="00696DCA">
              <w:rPr>
                <w:szCs w:val="28"/>
              </w:rPr>
              <w:t>Наименование модулей</w:t>
            </w:r>
            <w:r>
              <w:rPr>
                <w:szCs w:val="28"/>
              </w:rPr>
              <w:t>, тем с указанием компетенций</w:t>
            </w:r>
          </w:p>
        </w:tc>
        <w:tc>
          <w:tcPr>
            <w:tcW w:w="537" w:type="pct"/>
          </w:tcPr>
          <w:p w:rsidR="000352B9" w:rsidRPr="00696DCA" w:rsidRDefault="000352B9" w:rsidP="002A72D5">
            <w:pPr>
              <w:autoSpaceDE w:val="0"/>
              <w:autoSpaceDN w:val="0"/>
              <w:adjustRightInd w:val="0"/>
              <w:spacing w:after="0" w:line="240" w:lineRule="auto"/>
              <w:jc w:val="center"/>
              <w:rPr>
                <w:b/>
                <w:szCs w:val="28"/>
              </w:rPr>
            </w:pPr>
          </w:p>
        </w:tc>
        <w:tc>
          <w:tcPr>
            <w:tcW w:w="1866" w:type="pct"/>
            <w:gridSpan w:val="4"/>
          </w:tcPr>
          <w:p w:rsidR="000352B9" w:rsidRPr="00696DCA" w:rsidRDefault="000352B9" w:rsidP="002A72D5">
            <w:pPr>
              <w:autoSpaceDE w:val="0"/>
              <w:autoSpaceDN w:val="0"/>
              <w:adjustRightInd w:val="0"/>
              <w:spacing w:after="0" w:line="240" w:lineRule="auto"/>
              <w:jc w:val="center"/>
              <w:rPr>
                <w:b/>
                <w:szCs w:val="28"/>
              </w:rPr>
            </w:pPr>
            <w:r w:rsidRPr="00696DCA">
              <w:rPr>
                <w:b/>
                <w:szCs w:val="28"/>
              </w:rPr>
              <w:t>Количество часов</w:t>
            </w:r>
          </w:p>
        </w:tc>
      </w:tr>
      <w:tr w:rsidR="000352B9" w:rsidRPr="00696DCA" w:rsidTr="00DE636E">
        <w:tc>
          <w:tcPr>
            <w:tcW w:w="492" w:type="pct"/>
            <w:vMerge/>
          </w:tcPr>
          <w:p w:rsidR="000352B9" w:rsidRPr="00696DCA" w:rsidRDefault="000352B9" w:rsidP="002A72D5">
            <w:pPr>
              <w:autoSpaceDE w:val="0"/>
              <w:autoSpaceDN w:val="0"/>
              <w:adjustRightInd w:val="0"/>
              <w:spacing w:after="0" w:line="240" w:lineRule="auto"/>
              <w:jc w:val="center"/>
              <w:rPr>
                <w:szCs w:val="28"/>
              </w:rPr>
            </w:pPr>
          </w:p>
        </w:tc>
        <w:tc>
          <w:tcPr>
            <w:tcW w:w="2106" w:type="pct"/>
            <w:vMerge/>
          </w:tcPr>
          <w:p w:rsidR="000352B9" w:rsidRPr="00696DCA" w:rsidRDefault="000352B9" w:rsidP="002A72D5">
            <w:pPr>
              <w:autoSpaceDE w:val="0"/>
              <w:autoSpaceDN w:val="0"/>
              <w:adjustRightInd w:val="0"/>
              <w:spacing w:after="0" w:line="240" w:lineRule="auto"/>
              <w:jc w:val="center"/>
              <w:rPr>
                <w:szCs w:val="28"/>
              </w:rPr>
            </w:pPr>
          </w:p>
        </w:tc>
        <w:tc>
          <w:tcPr>
            <w:tcW w:w="537" w:type="pct"/>
          </w:tcPr>
          <w:p w:rsidR="000352B9" w:rsidRPr="00696DCA" w:rsidRDefault="000352B9" w:rsidP="00DE636E">
            <w:pPr>
              <w:autoSpaceDE w:val="0"/>
              <w:autoSpaceDN w:val="0"/>
              <w:adjustRightInd w:val="0"/>
              <w:spacing w:after="0" w:line="240" w:lineRule="auto"/>
              <w:ind w:firstLine="16"/>
              <w:jc w:val="center"/>
              <w:rPr>
                <w:b/>
                <w:szCs w:val="28"/>
              </w:rPr>
            </w:pPr>
            <w:r w:rsidRPr="00696DCA">
              <w:rPr>
                <w:b/>
                <w:szCs w:val="28"/>
              </w:rPr>
              <w:t>Всего часов</w:t>
            </w:r>
          </w:p>
        </w:tc>
        <w:tc>
          <w:tcPr>
            <w:tcW w:w="448" w:type="pct"/>
          </w:tcPr>
          <w:p w:rsidR="000352B9" w:rsidRPr="00696DCA" w:rsidRDefault="000352B9" w:rsidP="00DE636E">
            <w:pPr>
              <w:autoSpaceDE w:val="0"/>
              <w:autoSpaceDN w:val="0"/>
              <w:adjustRightInd w:val="0"/>
              <w:spacing w:after="0" w:line="240" w:lineRule="auto"/>
              <w:ind w:firstLine="9"/>
              <w:jc w:val="center"/>
              <w:rPr>
                <w:b/>
                <w:szCs w:val="28"/>
              </w:rPr>
            </w:pPr>
            <w:r w:rsidRPr="00696DCA">
              <w:rPr>
                <w:b/>
                <w:szCs w:val="28"/>
              </w:rPr>
              <w:t>Теоретических (ЛК)</w:t>
            </w:r>
          </w:p>
        </w:tc>
        <w:tc>
          <w:tcPr>
            <w:tcW w:w="492" w:type="pct"/>
          </w:tcPr>
          <w:p w:rsidR="000352B9" w:rsidRPr="00696DCA" w:rsidRDefault="000352B9" w:rsidP="00DE636E">
            <w:pPr>
              <w:autoSpaceDE w:val="0"/>
              <w:autoSpaceDN w:val="0"/>
              <w:adjustRightInd w:val="0"/>
              <w:spacing w:after="0" w:line="240" w:lineRule="auto"/>
              <w:ind w:firstLine="0"/>
              <w:jc w:val="center"/>
              <w:rPr>
                <w:b/>
                <w:szCs w:val="28"/>
              </w:rPr>
            </w:pPr>
            <w:r w:rsidRPr="00696DCA">
              <w:rPr>
                <w:b/>
                <w:szCs w:val="28"/>
              </w:rPr>
              <w:t>практических</w:t>
            </w:r>
          </w:p>
        </w:tc>
        <w:tc>
          <w:tcPr>
            <w:tcW w:w="447" w:type="pct"/>
          </w:tcPr>
          <w:p w:rsidR="000352B9" w:rsidRPr="00696DCA" w:rsidRDefault="000352B9" w:rsidP="00DE636E">
            <w:pPr>
              <w:autoSpaceDE w:val="0"/>
              <w:autoSpaceDN w:val="0"/>
              <w:adjustRightInd w:val="0"/>
              <w:spacing w:after="0" w:line="240" w:lineRule="auto"/>
              <w:ind w:firstLine="0"/>
              <w:jc w:val="center"/>
              <w:rPr>
                <w:b/>
                <w:szCs w:val="28"/>
              </w:rPr>
            </w:pPr>
            <w:r w:rsidRPr="00696DCA">
              <w:rPr>
                <w:b/>
                <w:szCs w:val="28"/>
              </w:rPr>
              <w:t>Самостоятельная работа</w:t>
            </w:r>
          </w:p>
        </w:tc>
        <w:tc>
          <w:tcPr>
            <w:tcW w:w="478" w:type="pct"/>
          </w:tcPr>
          <w:p w:rsidR="000352B9" w:rsidRPr="00696DCA" w:rsidRDefault="000352B9" w:rsidP="00DE636E">
            <w:pPr>
              <w:autoSpaceDE w:val="0"/>
              <w:autoSpaceDN w:val="0"/>
              <w:adjustRightInd w:val="0"/>
              <w:spacing w:after="0" w:line="240" w:lineRule="auto"/>
              <w:ind w:firstLine="0"/>
              <w:jc w:val="center"/>
              <w:rPr>
                <w:b/>
                <w:szCs w:val="28"/>
              </w:rPr>
            </w:pPr>
            <w:r w:rsidRPr="00696DCA">
              <w:rPr>
                <w:b/>
                <w:szCs w:val="28"/>
              </w:rPr>
              <w:t>Форма контроля</w:t>
            </w:r>
          </w:p>
        </w:tc>
      </w:tr>
      <w:tr w:rsidR="000352B9" w:rsidRPr="00696DCA" w:rsidTr="00DE636E">
        <w:tc>
          <w:tcPr>
            <w:tcW w:w="2598" w:type="pct"/>
            <w:gridSpan w:val="2"/>
          </w:tcPr>
          <w:p w:rsidR="000352B9" w:rsidRPr="00696DCA" w:rsidRDefault="000352B9" w:rsidP="002A72D5">
            <w:pPr>
              <w:spacing w:after="0" w:line="240" w:lineRule="auto"/>
              <w:ind w:firstLine="0"/>
              <w:jc w:val="left"/>
              <w:rPr>
                <w:b/>
                <w:szCs w:val="28"/>
              </w:rPr>
            </w:pPr>
            <w:r>
              <w:rPr>
                <w:b/>
                <w:szCs w:val="28"/>
              </w:rPr>
              <w:t>ПРОФЕССИОНАЛЬНЫЙ ЦИКЛ</w:t>
            </w:r>
          </w:p>
        </w:tc>
        <w:tc>
          <w:tcPr>
            <w:tcW w:w="537" w:type="pct"/>
          </w:tcPr>
          <w:p w:rsidR="000352B9" w:rsidRPr="00696DCA" w:rsidRDefault="000352B9" w:rsidP="00DE636E">
            <w:pPr>
              <w:autoSpaceDE w:val="0"/>
              <w:autoSpaceDN w:val="0"/>
              <w:adjustRightInd w:val="0"/>
              <w:spacing w:after="0" w:line="240" w:lineRule="auto"/>
              <w:jc w:val="center"/>
              <w:rPr>
                <w:b/>
                <w:szCs w:val="28"/>
              </w:rPr>
            </w:pPr>
          </w:p>
        </w:tc>
        <w:tc>
          <w:tcPr>
            <w:tcW w:w="448" w:type="pct"/>
          </w:tcPr>
          <w:p w:rsidR="000352B9" w:rsidRPr="00696DCA" w:rsidRDefault="000352B9" w:rsidP="00DE636E">
            <w:pPr>
              <w:autoSpaceDE w:val="0"/>
              <w:autoSpaceDN w:val="0"/>
              <w:adjustRightInd w:val="0"/>
              <w:spacing w:after="0" w:line="240" w:lineRule="auto"/>
              <w:jc w:val="center"/>
              <w:rPr>
                <w:b/>
                <w:szCs w:val="28"/>
              </w:rPr>
            </w:pPr>
          </w:p>
        </w:tc>
        <w:tc>
          <w:tcPr>
            <w:tcW w:w="492" w:type="pct"/>
          </w:tcPr>
          <w:p w:rsidR="000352B9" w:rsidRPr="00696DCA" w:rsidRDefault="000352B9" w:rsidP="00DE636E">
            <w:pPr>
              <w:autoSpaceDE w:val="0"/>
              <w:autoSpaceDN w:val="0"/>
              <w:adjustRightInd w:val="0"/>
              <w:spacing w:after="0" w:line="240" w:lineRule="auto"/>
              <w:jc w:val="center"/>
              <w:rPr>
                <w:b/>
                <w:szCs w:val="28"/>
              </w:rPr>
            </w:pPr>
          </w:p>
        </w:tc>
        <w:tc>
          <w:tcPr>
            <w:tcW w:w="447" w:type="pct"/>
          </w:tcPr>
          <w:p w:rsidR="000352B9" w:rsidRPr="00696DCA" w:rsidRDefault="000352B9" w:rsidP="00DE636E">
            <w:pPr>
              <w:autoSpaceDE w:val="0"/>
              <w:autoSpaceDN w:val="0"/>
              <w:adjustRightInd w:val="0"/>
              <w:spacing w:after="0" w:line="240" w:lineRule="auto"/>
              <w:jc w:val="center"/>
              <w:rPr>
                <w:b/>
                <w:szCs w:val="28"/>
              </w:rPr>
            </w:pPr>
          </w:p>
        </w:tc>
        <w:tc>
          <w:tcPr>
            <w:tcW w:w="478" w:type="pct"/>
          </w:tcPr>
          <w:p w:rsidR="000352B9" w:rsidRPr="00696DCA" w:rsidRDefault="000352B9" w:rsidP="00DE636E">
            <w:pPr>
              <w:autoSpaceDE w:val="0"/>
              <w:autoSpaceDN w:val="0"/>
              <w:adjustRightInd w:val="0"/>
              <w:spacing w:after="0" w:line="240" w:lineRule="auto"/>
              <w:ind w:firstLine="77"/>
              <w:jc w:val="center"/>
              <w:rPr>
                <w:b/>
                <w:szCs w:val="28"/>
              </w:rPr>
            </w:pPr>
          </w:p>
        </w:tc>
      </w:tr>
      <w:tr w:rsidR="000352B9" w:rsidRPr="00D94AF6" w:rsidTr="00DE636E">
        <w:tc>
          <w:tcPr>
            <w:tcW w:w="492" w:type="pct"/>
            <w:vAlign w:val="center"/>
          </w:tcPr>
          <w:p w:rsidR="000352B9" w:rsidRPr="00D94AF6" w:rsidRDefault="000352B9" w:rsidP="00DE636E">
            <w:pPr>
              <w:widowControl w:val="0"/>
              <w:autoSpaceDE w:val="0"/>
              <w:autoSpaceDN w:val="0"/>
              <w:adjustRightInd w:val="0"/>
              <w:spacing w:after="0" w:line="240" w:lineRule="auto"/>
              <w:ind w:firstLine="0"/>
              <w:rPr>
                <w:b/>
                <w:color w:val="auto"/>
                <w:szCs w:val="28"/>
              </w:rPr>
            </w:pPr>
            <w:r w:rsidRPr="00D94AF6">
              <w:rPr>
                <w:b/>
                <w:color w:val="auto"/>
                <w:szCs w:val="28"/>
              </w:rPr>
              <w:t>Модуль 1</w:t>
            </w:r>
          </w:p>
        </w:tc>
        <w:tc>
          <w:tcPr>
            <w:tcW w:w="2106" w:type="pct"/>
          </w:tcPr>
          <w:p w:rsidR="000352B9" w:rsidRPr="00D94AF6" w:rsidRDefault="000352B9" w:rsidP="00DE636E">
            <w:pPr>
              <w:spacing w:after="0" w:line="240" w:lineRule="auto"/>
              <w:ind w:firstLine="0"/>
              <w:rPr>
                <w:b/>
                <w:color w:val="auto"/>
                <w:szCs w:val="28"/>
              </w:rPr>
            </w:pPr>
            <w:r w:rsidRPr="00D94AF6">
              <w:rPr>
                <w:b/>
                <w:color w:val="auto"/>
                <w:szCs w:val="28"/>
              </w:rPr>
              <w:t>Нормативно-правовое регулирование безопасности дорожного движения в РФ. Основы трудового законодательства РФ.</w:t>
            </w:r>
          </w:p>
        </w:tc>
        <w:tc>
          <w:tcPr>
            <w:tcW w:w="537" w:type="pct"/>
          </w:tcPr>
          <w:p w:rsidR="000352B9" w:rsidRPr="00D94AF6" w:rsidRDefault="000352B9" w:rsidP="00DE636E">
            <w:pPr>
              <w:autoSpaceDE w:val="0"/>
              <w:autoSpaceDN w:val="0"/>
              <w:adjustRightInd w:val="0"/>
              <w:spacing w:after="0" w:line="240" w:lineRule="auto"/>
              <w:jc w:val="center"/>
              <w:rPr>
                <w:b/>
                <w:szCs w:val="28"/>
              </w:rPr>
            </w:pPr>
            <w:r w:rsidRPr="00D94AF6">
              <w:rPr>
                <w:b/>
                <w:szCs w:val="28"/>
              </w:rPr>
              <w:t>10</w:t>
            </w:r>
          </w:p>
        </w:tc>
        <w:tc>
          <w:tcPr>
            <w:tcW w:w="448" w:type="pct"/>
          </w:tcPr>
          <w:p w:rsidR="000352B9" w:rsidRPr="00D94AF6" w:rsidRDefault="000352B9" w:rsidP="00DE636E">
            <w:pPr>
              <w:autoSpaceDE w:val="0"/>
              <w:autoSpaceDN w:val="0"/>
              <w:adjustRightInd w:val="0"/>
              <w:spacing w:after="0" w:line="240" w:lineRule="auto"/>
              <w:jc w:val="center"/>
              <w:rPr>
                <w:b/>
                <w:szCs w:val="28"/>
              </w:rPr>
            </w:pPr>
          </w:p>
        </w:tc>
        <w:tc>
          <w:tcPr>
            <w:tcW w:w="492" w:type="pct"/>
          </w:tcPr>
          <w:p w:rsidR="000352B9" w:rsidRPr="00D94AF6" w:rsidRDefault="000352B9" w:rsidP="00DE636E">
            <w:pPr>
              <w:autoSpaceDE w:val="0"/>
              <w:autoSpaceDN w:val="0"/>
              <w:adjustRightInd w:val="0"/>
              <w:spacing w:after="0" w:line="240" w:lineRule="auto"/>
              <w:jc w:val="center"/>
              <w:rPr>
                <w:b/>
                <w:szCs w:val="28"/>
              </w:rPr>
            </w:pPr>
          </w:p>
        </w:tc>
        <w:tc>
          <w:tcPr>
            <w:tcW w:w="447" w:type="pct"/>
          </w:tcPr>
          <w:p w:rsidR="000352B9" w:rsidRPr="00D94AF6" w:rsidRDefault="000352B9" w:rsidP="00DE636E">
            <w:pPr>
              <w:autoSpaceDE w:val="0"/>
              <w:autoSpaceDN w:val="0"/>
              <w:adjustRightInd w:val="0"/>
              <w:spacing w:after="0" w:line="240" w:lineRule="auto"/>
              <w:jc w:val="center"/>
              <w:rPr>
                <w:b/>
                <w:szCs w:val="28"/>
              </w:rPr>
            </w:pPr>
          </w:p>
        </w:tc>
        <w:tc>
          <w:tcPr>
            <w:tcW w:w="478" w:type="pct"/>
          </w:tcPr>
          <w:p w:rsidR="000352B9" w:rsidRPr="00D94AF6" w:rsidRDefault="000352B9" w:rsidP="00DE636E">
            <w:pPr>
              <w:autoSpaceDE w:val="0"/>
              <w:autoSpaceDN w:val="0"/>
              <w:adjustRightInd w:val="0"/>
              <w:spacing w:after="0" w:line="240" w:lineRule="auto"/>
              <w:ind w:firstLine="77"/>
              <w:jc w:val="center"/>
              <w:rPr>
                <w:b/>
                <w:szCs w:val="28"/>
              </w:rPr>
            </w:pPr>
            <w:r>
              <w:rPr>
                <w:b/>
                <w:szCs w:val="28"/>
              </w:rPr>
              <w:t>ОПРОС</w:t>
            </w:r>
          </w:p>
        </w:tc>
      </w:tr>
      <w:tr w:rsidR="000352B9" w:rsidRPr="00696DCA" w:rsidTr="00DE636E">
        <w:tc>
          <w:tcPr>
            <w:tcW w:w="492" w:type="pct"/>
            <w:vAlign w:val="center"/>
          </w:tcPr>
          <w:p w:rsidR="000352B9" w:rsidRPr="00BE3394" w:rsidRDefault="000352B9" w:rsidP="00DE636E">
            <w:pPr>
              <w:widowControl w:val="0"/>
              <w:autoSpaceDE w:val="0"/>
              <w:autoSpaceDN w:val="0"/>
              <w:adjustRightInd w:val="0"/>
              <w:spacing w:after="0" w:line="240" w:lineRule="auto"/>
              <w:ind w:firstLine="164"/>
              <w:rPr>
                <w:color w:val="auto"/>
                <w:szCs w:val="28"/>
              </w:rPr>
            </w:pPr>
            <w:r w:rsidRPr="00BE3394">
              <w:rPr>
                <w:color w:val="auto"/>
                <w:szCs w:val="28"/>
              </w:rPr>
              <w:t>Тема 1.1</w:t>
            </w:r>
          </w:p>
        </w:tc>
        <w:tc>
          <w:tcPr>
            <w:tcW w:w="2106" w:type="pct"/>
          </w:tcPr>
          <w:p w:rsidR="000352B9" w:rsidRDefault="000352B9" w:rsidP="00DE636E">
            <w:pPr>
              <w:spacing w:after="0" w:line="240" w:lineRule="auto"/>
              <w:ind w:firstLine="29"/>
              <w:rPr>
                <w:color w:val="auto"/>
                <w:szCs w:val="28"/>
              </w:rPr>
            </w:pPr>
            <w:r w:rsidRPr="00BE3394">
              <w:rPr>
                <w:color w:val="auto"/>
                <w:szCs w:val="28"/>
              </w:rPr>
              <w:t xml:space="preserve">Состояние нормативно-правовой </w:t>
            </w:r>
            <w:proofErr w:type="gramStart"/>
            <w:r w:rsidRPr="00BE3394">
              <w:rPr>
                <w:color w:val="auto"/>
                <w:szCs w:val="28"/>
              </w:rPr>
              <w:t>базы  по</w:t>
            </w:r>
            <w:proofErr w:type="gramEnd"/>
            <w:r w:rsidRPr="00BE3394">
              <w:rPr>
                <w:color w:val="auto"/>
                <w:szCs w:val="28"/>
              </w:rPr>
              <w:t xml:space="preserve"> БДД.</w:t>
            </w:r>
          </w:p>
          <w:p w:rsidR="000352B9" w:rsidRPr="00BE3394" w:rsidRDefault="000352B9" w:rsidP="00DE636E">
            <w:pPr>
              <w:spacing w:after="0" w:line="240" w:lineRule="auto"/>
              <w:ind w:firstLine="29"/>
              <w:rPr>
                <w:color w:val="auto"/>
                <w:szCs w:val="28"/>
              </w:rPr>
            </w:pPr>
            <w:r>
              <w:rPr>
                <w:color w:val="auto"/>
                <w:szCs w:val="28"/>
              </w:rPr>
              <w:t xml:space="preserve"> (ПК 1, ОК 1)</w:t>
            </w:r>
          </w:p>
        </w:tc>
        <w:tc>
          <w:tcPr>
            <w:tcW w:w="537" w:type="pct"/>
          </w:tcPr>
          <w:p w:rsidR="000352B9" w:rsidRPr="00696DCA" w:rsidRDefault="000352B9" w:rsidP="00DE636E">
            <w:pPr>
              <w:autoSpaceDE w:val="0"/>
              <w:autoSpaceDN w:val="0"/>
              <w:adjustRightInd w:val="0"/>
              <w:spacing w:after="0" w:line="240" w:lineRule="auto"/>
              <w:jc w:val="center"/>
              <w:rPr>
                <w:szCs w:val="28"/>
              </w:rPr>
            </w:pPr>
            <w:r>
              <w:rPr>
                <w:szCs w:val="28"/>
              </w:rPr>
              <w:t>8</w:t>
            </w:r>
          </w:p>
        </w:tc>
        <w:tc>
          <w:tcPr>
            <w:tcW w:w="448" w:type="pct"/>
          </w:tcPr>
          <w:p w:rsidR="000352B9" w:rsidRPr="00696DCA" w:rsidRDefault="000352B9" w:rsidP="00DE636E">
            <w:pPr>
              <w:autoSpaceDE w:val="0"/>
              <w:autoSpaceDN w:val="0"/>
              <w:adjustRightInd w:val="0"/>
              <w:spacing w:after="0" w:line="240" w:lineRule="auto"/>
              <w:jc w:val="center"/>
              <w:rPr>
                <w:szCs w:val="28"/>
              </w:rPr>
            </w:pPr>
            <w:r>
              <w:rPr>
                <w:szCs w:val="28"/>
              </w:rPr>
              <w:t>4</w:t>
            </w:r>
          </w:p>
        </w:tc>
        <w:tc>
          <w:tcPr>
            <w:tcW w:w="492" w:type="pct"/>
          </w:tcPr>
          <w:p w:rsidR="000352B9" w:rsidRPr="00696DCA" w:rsidRDefault="000352B9" w:rsidP="00DE636E">
            <w:pPr>
              <w:autoSpaceDE w:val="0"/>
              <w:autoSpaceDN w:val="0"/>
              <w:adjustRightInd w:val="0"/>
              <w:spacing w:after="0" w:line="240" w:lineRule="auto"/>
              <w:jc w:val="center"/>
              <w:rPr>
                <w:szCs w:val="28"/>
              </w:rPr>
            </w:pPr>
            <w:r>
              <w:rPr>
                <w:szCs w:val="28"/>
              </w:rPr>
              <w:t>2</w:t>
            </w:r>
          </w:p>
        </w:tc>
        <w:tc>
          <w:tcPr>
            <w:tcW w:w="447" w:type="pct"/>
          </w:tcPr>
          <w:p w:rsidR="000352B9" w:rsidRPr="00696DCA" w:rsidRDefault="000352B9" w:rsidP="00DE636E">
            <w:pPr>
              <w:autoSpaceDE w:val="0"/>
              <w:autoSpaceDN w:val="0"/>
              <w:adjustRightInd w:val="0"/>
              <w:spacing w:after="0" w:line="240" w:lineRule="auto"/>
              <w:jc w:val="center"/>
              <w:rPr>
                <w:szCs w:val="28"/>
              </w:rPr>
            </w:pPr>
            <w:r>
              <w:rPr>
                <w:szCs w:val="28"/>
              </w:rPr>
              <w:t>2</w:t>
            </w:r>
          </w:p>
        </w:tc>
        <w:tc>
          <w:tcPr>
            <w:tcW w:w="478" w:type="pct"/>
          </w:tcPr>
          <w:p w:rsidR="000352B9" w:rsidRPr="00696DCA" w:rsidRDefault="000352B9" w:rsidP="00DE636E">
            <w:pPr>
              <w:autoSpaceDE w:val="0"/>
              <w:autoSpaceDN w:val="0"/>
              <w:adjustRightInd w:val="0"/>
              <w:spacing w:after="0" w:line="240" w:lineRule="auto"/>
              <w:ind w:firstLine="77"/>
              <w:jc w:val="center"/>
              <w:rPr>
                <w:szCs w:val="28"/>
              </w:rPr>
            </w:pPr>
          </w:p>
        </w:tc>
      </w:tr>
      <w:tr w:rsidR="000352B9" w:rsidRPr="00696DCA" w:rsidTr="00DE636E">
        <w:tc>
          <w:tcPr>
            <w:tcW w:w="492" w:type="pct"/>
            <w:vAlign w:val="center"/>
          </w:tcPr>
          <w:p w:rsidR="000352B9" w:rsidRPr="00BE3394" w:rsidRDefault="000352B9" w:rsidP="00DE636E">
            <w:pPr>
              <w:widowControl w:val="0"/>
              <w:autoSpaceDE w:val="0"/>
              <w:autoSpaceDN w:val="0"/>
              <w:adjustRightInd w:val="0"/>
              <w:spacing w:after="0" w:line="240" w:lineRule="auto"/>
              <w:ind w:firstLine="164"/>
              <w:rPr>
                <w:color w:val="auto"/>
                <w:szCs w:val="28"/>
              </w:rPr>
            </w:pPr>
            <w:r w:rsidRPr="00BE3394">
              <w:rPr>
                <w:color w:val="auto"/>
                <w:szCs w:val="28"/>
              </w:rPr>
              <w:t>Тема 1.2</w:t>
            </w:r>
          </w:p>
        </w:tc>
        <w:tc>
          <w:tcPr>
            <w:tcW w:w="2106" w:type="pct"/>
          </w:tcPr>
          <w:p w:rsidR="000352B9" w:rsidRDefault="000352B9" w:rsidP="00DE636E">
            <w:pPr>
              <w:spacing w:after="0" w:line="240" w:lineRule="auto"/>
              <w:ind w:firstLine="29"/>
              <w:rPr>
                <w:szCs w:val="28"/>
              </w:rPr>
            </w:pPr>
            <w:r w:rsidRPr="00BE3394">
              <w:rPr>
                <w:color w:val="auto"/>
                <w:szCs w:val="28"/>
              </w:rPr>
              <w:t>Основы трудового законодательства</w:t>
            </w:r>
            <w:r>
              <w:rPr>
                <w:color w:val="auto"/>
                <w:szCs w:val="28"/>
              </w:rPr>
              <w:t xml:space="preserve"> РФ. Должностные обязанности </w:t>
            </w:r>
            <w:r w:rsidRPr="00696DCA">
              <w:rPr>
                <w:szCs w:val="28"/>
              </w:rPr>
              <w:t>контролеров технического состояния автотранспортных средств</w:t>
            </w:r>
            <w:r>
              <w:rPr>
                <w:szCs w:val="28"/>
              </w:rPr>
              <w:t>.</w:t>
            </w:r>
          </w:p>
          <w:p w:rsidR="000352B9" w:rsidRPr="00BE3394" w:rsidRDefault="000352B9" w:rsidP="00DE636E">
            <w:pPr>
              <w:spacing w:after="0" w:line="240" w:lineRule="auto"/>
              <w:ind w:firstLine="29"/>
              <w:rPr>
                <w:color w:val="auto"/>
                <w:szCs w:val="28"/>
              </w:rPr>
            </w:pPr>
            <w:r>
              <w:rPr>
                <w:szCs w:val="28"/>
              </w:rPr>
              <w:t>(ОК 8, ПК 1)</w:t>
            </w:r>
          </w:p>
        </w:tc>
        <w:tc>
          <w:tcPr>
            <w:tcW w:w="537" w:type="pct"/>
          </w:tcPr>
          <w:p w:rsidR="000352B9" w:rsidRPr="00696DCA" w:rsidRDefault="000352B9" w:rsidP="00DE636E">
            <w:pPr>
              <w:autoSpaceDE w:val="0"/>
              <w:autoSpaceDN w:val="0"/>
              <w:adjustRightInd w:val="0"/>
              <w:spacing w:after="0" w:line="240" w:lineRule="auto"/>
              <w:jc w:val="center"/>
              <w:rPr>
                <w:szCs w:val="28"/>
              </w:rPr>
            </w:pPr>
            <w:r>
              <w:rPr>
                <w:szCs w:val="28"/>
              </w:rPr>
              <w:t>2</w:t>
            </w:r>
          </w:p>
        </w:tc>
        <w:tc>
          <w:tcPr>
            <w:tcW w:w="448" w:type="pct"/>
          </w:tcPr>
          <w:p w:rsidR="000352B9" w:rsidRPr="00696DCA" w:rsidRDefault="000352B9" w:rsidP="00DE636E">
            <w:pPr>
              <w:autoSpaceDE w:val="0"/>
              <w:autoSpaceDN w:val="0"/>
              <w:adjustRightInd w:val="0"/>
              <w:spacing w:after="0" w:line="240" w:lineRule="auto"/>
              <w:jc w:val="center"/>
              <w:rPr>
                <w:szCs w:val="28"/>
              </w:rPr>
            </w:pPr>
          </w:p>
        </w:tc>
        <w:tc>
          <w:tcPr>
            <w:tcW w:w="492" w:type="pct"/>
          </w:tcPr>
          <w:p w:rsidR="000352B9" w:rsidRPr="00696DCA" w:rsidRDefault="000352B9" w:rsidP="00DE636E">
            <w:pPr>
              <w:autoSpaceDE w:val="0"/>
              <w:autoSpaceDN w:val="0"/>
              <w:adjustRightInd w:val="0"/>
              <w:spacing w:after="0" w:line="240" w:lineRule="auto"/>
              <w:jc w:val="center"/>
              <w:rPr>
                <w:szCs w:val="28"/>
              </w:rPr>
            </w:pPr>
            <w:r>
              <w:rPr>
                <w:szCs w:val="28"/>
              </w:rPr>
              <w:t>2</w:t>
            </w:r>
          </w:p>
        </w:tc>
        <w:tc>
          <w:tcPr>
            <w:tcW w:w="447" w:type="pct"/>
          </w:tcPr>
          <w:p w:rsidR="000352B9" w:rsidRPr="00696DCA" w:rsidRDefault="000352B9" w:rsidP="00DE636E">
            <w:pPr>
              <w:autoSpaceDE w:val="0"/>
              <w:autoSpaceDN w:val="0"/>
              <w:adjustRightInd w:val="0"/>
              <w:spacing w:after="0" w:line="240" w:lineRule="auto"/>
              <w:jc w:val="center"/>
              <w:rPr>
                <w:szCs w:val="28"/>
              </w:rPr>
            </w:pPr>
          </w:p>
        </w:tc>
        <w:tc>
          <w:tcPr>
            <w:tcW w:w="478" w:type="pct"/>
          </w:tcPr>
          <w:p w:rsidR="000352B9" w:rsidRPr="00696DCA" w:rsidRDefault="000352B9" w:rsidP="00DE636E">
            <w:pPr>
              <w:autoSpaceDE w:val="0"/>
              <w:autoSpaceDN w:val="0"/>
              <w:adjustRightInd w:val="0"/>
              <w:spacing w:after="0" w:line="240" w:lineRule="auto"/>
              <w:ind w:firstLine="77"/>
              <w:jc w:val="center"/>
              <w:rPr>
                <w:szCs w:val="28"/>
              </w:rPr>
            </w:pPr>
          </w:p>
        </w:tc>
      </w:tr>
      <w:tr w:rsidR="000352B9" w:rsidRPr="00D94AF6" w:rsidTr="00DE636E">
        <w:tc>
          <w:tcPr>
            <w:tcW w:w="492" w:type="pct"/>
            <w:vAlign w:val="center"/>
          </w:tcPr>
          <w:p w:rsidR="000352B9" w:rsidRPr="00D94AF6" w:rsidRDefault="000352B9" w:rsidP="00DE636E">
            <w:pPr>
              <w:spacing w:after="0" w:line="240" w:lineRule="auto"/>
              <w:ind w:firstLine="29"/>
              <w:rPr>
                <w:b/>
                <w:szCs w:val="28"/>
              </w:rPr>
            </w:pPr>
            <w:r w:rsidRPr="00D94AF6">
              <w:rPr>
                <w:b/>
                <w:szCs w:val="28"/>
              </w:rPr>
              <w:t>Модуль 2</w:t>
            </w:r>
          </w:p>
        </w:tc>
        <w:tc>
          <w:tcPr>
            <w:tcW w:w="2106" w:type="pct"/>
          </w:tcPr>
          <w:p w:rsidR="000352B9" w:rsidRPr="00D94AF6" w:rsidRDefault="000352B9" w:rsidP="00DE636E">
            <w:pPr>
              <w:spacing w:after="0" w:line="240" w:lineRule="auto"/>
              <w:ind w:firstLine="29"/>
              <w:rPr>
                <w:b/>
                <w:szCs w:val="28"/>
              </w:rPr>
            </w:pPr>
            <w:r w:rsidRPr="00D94AF6">
              <w:rPr>
                <w:b/>
                <w:szCs w:val="28"/>
              </w:rPr>
              <w:t>Устройство автомобиля</w:t>
            </w:r>
          </w:p>
        </w:tc>
        <w:tc>
          <w:tcPr>
            <w:tcW w:w="537" w:type="pct"/>
          </w:tcPr>
          <w:p w:rsidR="000352B9" w:rsidRPr="00D94AF6" w:rsidRDefault="000352B9" w:rsidP="00DE636E">
            <w:pPr>
              <w:autoSpaceDE w:val="0"/>
              <w:autoSpaceDN w:val="0"/>
              <w:adjustRightInd w:val="0"/>
              <w:spacing w:after="0" w:line="240" w:lineRule="auto"/>
              <w:jc w:val="center"/>
              <w:rPr>
                <w:b/>
                <w:szCs w:val="28"/>
              </w:rPr>
            </w:pPr>
            <w:r w:rsidRPr="00D94AF6">
              <w:rPr>
                <w:b/>
                <w:szCs w:val="28"/>
              </w:rPr>
              <w:t>20</w:t>
            </w:r>
          </w:p>
        </w:tc>
        <w:tc>
          <w:tcPr>
            <w:tcW w:w="448" w:type="pct"/>
          </w:tcPr>
          <w:p w:rsidR="000352B9" w:rsidRPr="00D94AF6" w:rsidRDefault="000352B9" w:rsidP="00DE636E">
            <w:pPr>
              <w:autoSpaceDE w:val="0"/>
              <w:autoSpaceDN w:val="0"/>
              <w:adjustRightInd w:val="0"/>
              <w:spacing w:after="0" w:line="240" w:lineRule="auto"/>
              <w:jc w:val="center"/>
              <w:rPr>
                <w:b/>
                <w:szCs w:val="28"/>
              </w:rPr>
            </w:pPr>
          </w:p>
        </w:tc>
        <w:tc>
          <w:tcPr>
            <w:tcW w:w="492" w:type="pct"/>
          </w:tcPr>
          <w:p w:rsidR="000352B9" w:rsidRPr="00D94AF6" w:rsidRDefault="000352B9" w:rsidP="00DE636E">
            <w:pPr>
              <w:autoSpaceDE w:val="0"/>
              <w:autoSpaceDN w:val="0"/>
              <w:adjustRightInd w:val="0"/>
              <w:spacing w:after="0" w:line="240" w:lineRule="auto"/>
              <w:jc w:val="center"/>
              <w:rPr>
                <w:b/>
                <w:szCs w:val="28"/>
              </w:rPr>
            </w:pPr>
          </w:p>
        </w:tc>
        <w:tc>
          <w:tcPr>
            <w:tcW w:w="447" w:type="pct"/>
          </w:tcPr>
          <w:p w:rsidR="000352B9" w:rsidRPr="00D94AF6" w:rsidRDefault="000352B9" w:rsidP="00DE636E">
            <w:pPr>
              <w:autoSpaceDE w:val="0"/>
              <w:autoSpaceDN w:val="0"/>
              <w:adjustRightInd w:val="0"/>
              <w:spacing w:after="0" w:line="240" w:lineRule="auto"/>
              <w:jc w:val="center"/>
              <w:rPr>
                <w:b/>
                <w:szCs w:val="28"/>
              </w:rPr>
            </w:pPr>
          </w:p>
        </w:tc>
        <w:tc>
          <w:tcPr>
            <w:tcW w:w="478" w:type="pct"/>
          </w:tcPr>
          <w:p w:rsidR="000352B9" w:rsidRPr="00D94AF6" w:rsidRDefault="000352B9" w:rsidP="00DE636E">
            <w:pPr>
              <w:autoSpaceDE w:val="0"/>
              <w:autoSpaceDN w:val="0"/>
              <w:adjustRightInd w:val="0"/>
              <w:spacing w:after="0" w:line="240" w:lineRule="auto"/>
              <w:ind w:firstLine="77"/>
              <w:jc w:val="center"/>
              <w:rPr>
                <w:b/>
                <w:szCs w:val="28"/>
              </w:rPr>
            </w:pPr>
            <w:r>
              <w:rPr>
                <w:b/>
                <w:szCs w:val="28"/>
              </w:rPr>
              <w:t>ОПРОС</w:t>
            </w:r>
          </w:p>
        </w:tc>
      </w:tr>
      <w:tr w:rsidR="000352B9" w:rsidRPr="00696DCA" w:rsidTr="00DE636E">
        <w:tc>
          <w:tcPr>
            <w:tcW w:w="492" w:type="pct"/>
            <w:vAlign w:val="center"/>
          </w:tcPr>
          <w:p w:rsidR="000352B9" w:rsidRPr="00B05939" w:rsidRDefault="000352B9" w:rsidP="00DE636E">
            <w:pPr>
              <w:spacing w:after="0" w:line="240" w:lineRule="auto"/>
              <w:ind w:firstLine="29"/>
              <w:rPr>
                <w:szCs w:val="28"/>
              </w:rPr>
            </w:pPr>
            <w:r>
              <w:rPr>
                <w:szCs w:val="28"/>
              </w:rPr>
              <w:t>Тема 2.1</w:t>
            </w:r>
          </w:p>
        </w:tc>
        <w:tc>
          <w:tcPr>
            <w:tcW w:w="2106" w:type="pct"/>
          </w:tcPr>
          <w:p w:rsidR="000352B9" w:rsidRDefault="000352B9" w:rsidP="00DE636E">
            <w:pPr>
              <w:spacing w:after="0" w:line="240" w:lineRule="auto"/>
              <w:ind w:firstLine="29"/>
              <w:rPr>
                <w:szCs w:val="28"/>
              </w:rPr>
            </w:pPr>
            <w:r>
              <w:rPr>
                <w:szCs w:val="28"/>
              </w:rPr>
              <w:t>Классификация и общее устройство автомобилей</w:t>
            </w:r>
          </w:p>
          <w:p w:rsidR="000352B9" w:rsidRPr="00B05939" w:rsidRDefault="000352B9" w:rsidP="00DE636E">
            <w:pPr>
              <w:spacing w:after="0" w:line="240" w:lineRule="auto"/>
              <w:ind w:firstLine="29"/>
              <w:rPr>
                <w:szCs w:val="28"/>
              </w:rPr>
            </w:pPr>
            <w:r>
              <w:rPr>
                <w:szCs w:val="28"/>
              </w:rPr>
              <w:t>(ОК 5, ПК 2)</w:t>
            </w:r>
          </w:p>
        </w:tc>
        <w:tc>
          <w:tcPr>
            <w:tcW w:w="537" w:type="pct"/>
          </w:tcPr>
          <w:p w:rsidR="000352B9" w:rsidRPr="00696DCA" w:rsidRDefault="000352B9" w:rsidP="00DE636E">
            <w:pPr>
              <w:autoSpaceDE w:val="0"/>
              <w:autoSpaceDN w:val="0"/>
              <w:adjustRightInd w:val="0"/>
              <w:spacing w:after="0" w:line="240" w:lineRule="auto"/>
              <w:jc w:val="center"/>
              <w:rPr>
                <w:szCs w:val="28"/>
              </w:rPr>
            </w:pPr>
            <w:r>
              <w:rPr>
                <w:szCs w:val="28"/>
              </w:rPr>
              <w:t>2</w:t>
            </w:r>
          </w:p>
        </w:tc>
        <w:tc>
          <w:tcPr>
            <w:tcW w:w="448" w:type="pct"/>
          </w:tcPr>
          <w:p w:rsidR="000352B9" w:rsidRPr="00696DCA" w:rsidRDefault="000352B9" w:rsidP="00DE636E">
            <w:pPr>
              <w:autoSpaceDE w:val="0"/>
              <w:autoSpaceDN w:val="0"/>
              <w:adjustRightInd w:val="0"/>
              <w:spacing w:after="0" w:line="240" w:lineRule="auto"/>
              <w:jc w:val="center"/>
              <w:rPr>
                <w:szCs w:val="28"/>
              </w:rPr>
            </w:pPr>
            <w:r>
              <w:rPr>
                <w:szCs w:val="28"/>
              </w:rPr>
              <w:t>2</w:t>
            </w:r>
          </w:p>
        </w:tc>
        <w:tc>
          <w:tcPr>
            <w:tcW w:w="492" w:type="pct"/>
          </w:tcPr>
          <w:p w:rsidR="000352B9" w:rsidRPr="00696DCA" w:rsidRDefault="000352B9" w:rsidP="00DE636E">
            <w:pPr>
              <w:autoSpaceDE w:val="0"/>
              <w:autoSpaceDN w:val="0"/>
              <w:adjustRightInd w:val="0"/>
              <w:spacing w:after="0" w:line="240" w:lineRule="auto"/>
              <w:jc w:val="center"/>
              <w:rPr>
                <w:szCs w:val="28"/>
              </w:rPr>
            </w:pPr>
            <w:r>
              <w:rPr>
                <w:szCs w:val="28"/>
              </w:rPr>
              <w:t>2</w:t>
            </w:r>
          </w:p>
        </w:tc>
        <w:tc>
          <w:tcPr>
            <w:tcW w:w="447" w:type="pct"/>
          </w:tcPr>
          <w:p w:rsidR="000352B9" w:rsidRPr="00696DCA" w:rsidRDefault="000352B9" w:rsidP="00DE636E">
            <w:pPr>
              <w:autoSpaceDE w:val="0"/>
              <w:autoSpaceDN w:val="0"/>
              <w:adjustRightInd w:val="0"/>
              <w:spacing w:after="0" w:line="240" w:lineRule="auto"/>
              <w:jc w:val="center"/>
              <w:rPr>
                <w:szCs w:val="28"/>
              </w:rPr>
            </w:pPr>
          </w:p>
        </w:tc>
        <w:tc>
          <w:tcPr>
            <w:tcW w:w="478" w:type="pct"/>
          </w:tcPr>
          <w:p w:rsidR="000352B9" w:rsidRPr="00696DCA" w:rsidRDefault="000352B9" w:rsidP="00DE636E">
            <w:pPr>
              <w:autoSpaceDE w:val="0"/>
              <w:autoSpaceDN w:val="0"/>
              <w:adjustRightInd w:val="0"/>
              <w:spacing w:after="0" w:line="240" w:lineRule="auto"/>
              <w:ind w:firstLine="77"/>
              <w:jc w:val="center"/>
              <w:rPr>
                <w:szCs w:val="28"/>
              </w:rPr>
            </w:pPr>
          </w:p>
        </w:tc>
      </w:tr>
      <w:tr w:rsidR="000352B9" w:rsidRPr="00696DCA" w:rsidTr="00DE636E">
        <w:tc>
          <w:tcPr>
            <w:tcW w:w="492" w:type="pct"/>
            <w:vAlign w:val="center"/>
          </w:tcPr>
          <w:p w:rsidR="000352B9" w:rsidRPr="00B05939" w:rsidRDefault="000352B9" w:rsidP="00DE636E">
            <w:pPr>
              <w:spacing w:after="0" w:line="240" w:lineRule="auto"/>
              <w:ind w:firstLine="29"/>
              <w:rPr>
                <w:szCs w:val="28"/>
              </w:rPr>
            </w:pPr>
            <w:r>
              <w:rPr>
                <w:szCs w:val="28"/>
              </w:rPr>
              <w:t>Тема 2.2</w:t>
            </w:r>
          </w:p>
        </w:tc>
        <w:tc>
          <w:tcPr>
            <w:tcW w:w="2106" w:type="pct"/>
          </w:tcPr>
          <w:p w:rsidR="000352B9" w:rsidRDefault="000352B9" w:rsidP="00DE636E">
            <w:pPr>
              <w:spacing w:after="0" w:line="240" w:lineRule="auto"/>
              <w:ind w:firstLine="29"/>
              <w:rPr>
                <w:szCs w:val="28"/>
              </w:rPr>
            </w:pPr>
            <w:r>
              <w:rPr>
                <w:szCs w:val="28"/>
              </w:rPr>
              <w:t>Основные узлы автомобилей и их устройство</w:t>
            </w:r>
          </w:p>
          <w:p w:rsidR="000352B9" w:rsidRPr="00B05939" w:rsidRDefault="000352B9" w:rsidP="00DE636E">
            <w:pPr>
              <w:spacing w:after="0" w:line="240" w:lineRule="auto"/>
              <w:ind w:firstLine="29"/>
              <w:rPr>
                <w:szCs w:val="28"/>
              </w:rPr>
            </w:pPr>
            <w:r>
              <w:rPr>
                <w:szCs w:val="28"/>
              </w:rPr>
              <w:t>(ОК 2, ПК 1, ПК 2)</w:t>
            </w:r>
          </w:p>
        </w:tc>
        <w:tc>
          <w:tcPr>
            <w:tcW w:w="537" w:type="pct"/>
          </w:tcPr>
          <w:p w:rsidR="000352B9" w:rsidRPr="00696DCA" w:rsidRDefault="000352B9" w:rsidP="00DE636E">
            <w:pPr>
              <w:autoSpaceDE w:val="0"/>
              <w:autoSpaceDN w:val="0"/>
              <w:adjustRightInd w:val="0"/>
              <w:spacing w:after="0" w:line="240" w:lineRule="auto"/>
              <w:jc w:val="center"/>
              <w:rPr>
                <w:szCs w:val="28"/>
              </w:rPr>
            </w:pPr>
            <w:r>
              <w:rPr>
                <w:szCs w:val="28"/>
              </w:rPr>
              <w:t>16</w:t>
            </w:r>
          </w:p>
        </w:tc>
        <w:tc>
          <w:tcPr>
            <w:tcW w:w="448" w:type="pct"/>
          </w:tcPr>
          <w:p w:rsidR="000352B9" w:rsidRPr="00696DCA" w:rsidRDefault="000352B9" w:rsidP="00DE636E">
            <w:pPr>
              <w:autoSpaceDE w:val="0"/>
              <w:autoSpaceDN w:val="0"/>
              <w:adjustRightInd w:val="0"/>
              <w:spacing w:after="0" w:line="240" w:lineRule="auto"/>
              <w:jc w:val="center"/>
              <w:rPr>
                <w:szCs w:val="28"/>
              </w:rPr>
            </w:pPr>
            <w:r>
              <w:rPr>
                <w:szCs w:val="28"/>
              </w:rPr>
              <w:t>10</w:t>
            </w:r>
          </w:p>
        </w:tc>
        <w:tc>
          <w:tcPr>
            <w:tcW w:w="492" w:type="pct"/>
          </w:tcPr>
          <w:p w:rsidR="000352B9" w:rsidRPr="00696DCA" w:rsidRDefault="000352B9" w:rsidP="00DE636E">
            <w:pPr>
              <w:autoSpaceDE w:val="0"/>
              <w:autoSpaceDN w:val="0"/>
              <w:adjustRightInd w:val="0"/>
              <w:spacing w:after="0" w:line="240" w:lineRule="auto"/>
              <w:jc w:val="center"/>
              <w:rPr>
                <w:szCs w:val="28"/>
              </w:rPr>
            </w:pPr>
            <w:r>
              <w:rPr>
                <w:szCs w:val="28"/>
              </w:rPr>
              <w:t>6</w:t>
            </w:r>
          </w:p>
        </w:tc>
        <w:tc>
          <w:tcPr>
            <w:tcW w:w="447" w:type="pct"/>
          </w:tcPr>
          <w:p w:rsidR="000352B9" w:rsidRPr="00696DCA" w:rsidRDefault="000352B9" w:rsidP="00DE636E">
            <w:pPr>
              <w:autoSpaceDE w:val="0"/>
              <w:autoSpaceDN w:val="0"/>
              <w:adjustRightInd w:val="0"/>
              <w:spacing w:after="0" w:line="240" w:lineRule="auto"/>
              <w:jc w:val="center"/>
              <w:rPr>
                <w:szCs w:val="28"/>
              </w:rPr>
            </w:pPr>
          </w:p>
        </w:tc>
        <w:tc>
          <w:tcPr>
            <w:tcW w:w="478" w:type="pct"/>
          </w:tcPr>
          <w:p w:rsidR="000352B9" w:rsidRPr="00696DCA" w:rsidRDefault="000352B9" w:rsidP="00DE636E">
            <w:pPr>
              <w:autoSpaceDE w:val="0"/>
              <w:autoSpaceDN w:val="0"/>
              <w:adjustRightInd w:val="0"/>
              <w:spacing w:after="0" w:line="240" w:lineRule="auto"/>
              <w:ind w:firstLine="77"/>
              <w:jc w:val="center"/>
              <w:rPr>
                <w:szCs w:val="28"/>
              </w:rPr>
            </w:pPr>
          </w:p>
        </w:tc>
      </w:tr>
      <w:tr w:rsidR="000352B9" w:rsidRPr="00696DCA" w:rsidTr="00DE636E">
        <w:tc>
          <w:tcPr>
            <w:tcW w:w="492" w:type="pct"/>
            <w:vAlign w:val="center"/>
          </w:tcPr>
          <w:p w:rsidR="000352B9" w:rsidRPr="00B05939" w:rsidRDefault="000352B9" w:rsidP="00DE636E">
            <w:pPr>
              <w:spacing w:after="0" w:line="240" w:lineRule="auto"/>
              <w:ind w:firstLine="29"/>
              <w:rPr>
                <w:szCs w:val="28"/>
              </w:rPr>
            </w:pPr>
            <w:r>
              <w:rPr>
                <w:szCs w:val="28"/>
              </w:rPr>
              <w:t>Тема 2.3</w:t>
            </w:r>
          </w:p>
        </w:tc>
        <w:tc>
          <w:tcPr>
            <w:tcW w:w="2106" w:type="pct"/>
          </w:tcPr>
          <w:p w:rsidR="000352B9" w:rsidRDefault="000352B9" w:rsidP="00DE636E">
            <w:pPr>
              <w:spacing w:after="0" w:line="240" w:lineRule="auto"/>
              <w:ind w:firstLine="29"/>
              <w:rPr>
                <w:szCs w:val="28"/>
              </w:rPr>
            </w:pPr>
            <w:r>
              <w:rPr>
                <w:szCs w:val="28"/>
              </w:rPr>
              <w:t>Дополнительное оборудование: назначение, устройство, принципы работы.</w:t>
            </w:r>
          </w:p>
          <w:p w:rsidR="000352B9" w:rsidRDefault="000352B9" w:rsidP="00DE636E">
            <w:pPr>
              <w:spacing w:after="0" w:line="240" w:lineRule="auto"/>
              <w:ind w:firstLine="29"/>
              <w:rPr>
                <w:szCs w:val="28"/>
              </w:rPr>
            </w:pPr>
            <w:r>
              <w:rPr>
                <w:szCs w:val="28"/>
              </w:rPr>
              <w:t>(ПК 1, ПК 2)</w:t>
            </w:r>
          </w:p>
        </w:tc>
        <w:tc>
          <w:tcPr>
            <w:tcW w:w="537" w:type="pct"/>
          </w:tcPr>
          <w:p w:rsidR="000352B9" w:rsidRPr="00696DCA" w:rsidRDefault="000352B9" w:rsidP="00DE636E">
            <w:pPr>
              <w:autoSpaceDE w:val="0"/>
              <w:autoSpaceDN w:val="0"/>
              <w:adjustRightInd w:val="0"/>
              <w:spacing w:after="0" w:line="240" w:lineRule="auto"/>
              <w:jc w:val="center"/>
              <w:rPr>
                <w:szCs w:val="28"/>
              </w:rPr>
            </w:pPr>
            <w:r>
              <w:rPr>
                <w:szCs w:val="28"/>
              </w:rPr>
              <w:t>2</w:t>
            </w:r>
          </w:p>
        </w:tc>
        <w:tc>
          <w:tcPr>
            <w:tcW w:w="448" w:type="pct"/>
          </w:tcPr>
          <w:p w:rsidR="000352B9" w:rsidRPr="00696DCA" w:rsidRDefault="000352B9" w:rsidP="00DE636E">
            <w:pPr>
              <w:autoSpaceDE w:val="0"/>
              <w:autoSpaceDN w:val="0"/>
              <w:adjustRightInd w:val="0"/>
              <w:spacing w:after="0" w:line="240" w:lineRule="auto"/>
              <w:jc w:val="center"/>
              <w:rPr>
                <w:szCs w:val="28"/>
              </w:rPr>
            </w:pPr>
          </w:p>
        </w:tc>
        <w:tc>
          <w:tcPr>
            <w:tcW w:w="492" w:type="pct"/>
          </w:tcPr>
          <w:p w:rsidR="000352B9" w:rsidRPr="00696DCA" w:rsidRDefault="000352B9" w:rsidP="00DE636E">
            <w:pPr>
              <w:autoSpaceDE w:val="0"/>
              <w:autoSpaceDN w:val="0"/>
              <w:adjustRightInd w:val="0"/>
              <w:spacing w:after="0" w:line="240" w:lineRule="auto"/>
              <w:jc w:val="center"/>
              <w:rPr>
                <w:szCs w:val="28"/>
              </w:rPr>
            </w:pPr>
          </w:p>
        </w:tc>
        <w:tc>
          <w:tcPr>
            <w:tcW w:w="447" w:type="pct"/>
          </w:tcPr>
          <w:p w:rsidR="000352B9" w:rsidRPr="00696DCA" w:rsidRDefault="000352B9" w:rsidP="00DE636E">
            <w:pPr>
              <w:autoSpaceDE w:val="0"/>
              <w:autoSpaceDN w:val="0"/>
              <w:adjustRightInd w:val="0"/>
              <w:spacing w:after="0" w:line="240" w:lineRule="auto"/>
              <w:jc w:val="center"/>
              <w:rPr>
                <w:szCs w:val="28"/>
              </w:rPr>
            </w:pPr>
            <w:r>
              <w:rPr>
                <w:szCs w:val="28"/>
              </w:rPr>
              <w:t>2</w:t>
            </w:r>
          </w:p>
        </w:tc>
        <w:tc>
          <w:tcPr>
            <w:tcW w:w="478" w:type="pct"/>
          </w:tcPr>
          <w:p w:rsidR="000352B9" w:rsidRPr="00696DCA" w:rsidRDefault="000352B9" w:rsidP="00DE636E">
            <w:pPr>
              <w:autoSpaceDE w:val="0"/>
              <w:autoSpaceDN w:val="0"/>
              <w:adjustRightInd w:val="0"/>
              <w:spacing w:after="0" w:line="240" w:lineRule="auto"/>
              <w:ind w:firstLine="77"/>
              <w:jc w:val="center"/>
              <w:rPr>
                <w:szCs w:val="28"/>
              </w:rPr>
            </w:pPr>
          </w:p>
        </w:tc>
      </w:tr>
      <w:tr w:rsidR="000352B9" w:rsidRPr="00D94AF6" w:rsidTr="00DE636E">
        <w:tc>
          <w:tcPr>
            <w:tcW w:w="492" w:type="pct"/>
            <w:vAlign w:val="center"/>
          </w:tcPr>
          <w:p w:rsidR="000352B9" w:rsidRPr="00D94AF6" w:rsidRDefault="000352B9" w:rsidP="00DE636E">
            <w:pPr>
              <w:spacing w:after="0" w:line="240" w:lineRule="auto"/>
              <w:ind w:firstLine="29"/>
              <w:rPr>
                <w:b/>
                <w:szCs w:val="28"/>
              </w:rPr>
            </w:pPr>
            <w:r w:rsidRPr="00D94AF6">
              <w:rPr>
                <w:b/>
                <w:szCs w:val="28"/>
              </w:rPr>
              <w:t xml:space="preserve">Модуль 3 </w:t>
            </w:r>
          </w:p>
        </w:tc>
        <w:tc>
          <w:tcPr>
            <w:tcW w:w="2106" w:type="pct"/>
          </w:tcPr>
          <w:p w:rsidR="000352B9" w:rsidRPr="00D94AF6" w:rsidRDefault="000352B9" w:rsidP="00DE636E">
            <w:pPr>
              <w:spacing w:after="0" w:line="240" w:lineRule="auto"/>
              <w:ind w:firstLine="29"/>
              <w:rPr>
                <w:b/>
                <w:szCs w:val="28"/>
              </w:rPr>
            </w:pPr>
            <w:r w:rsidRPr="00D94AF6">
              <w:rPr>
                <w:b/>
                <w:szCs w:val="28"/>
              </w:rPr>
              <w:t>Организационные основы контроля технического состояния автомототранспортных средств (АМТС)</w:t>
            </w:r>
          </w:p>
        </w:tc>
        <w:tc>
          <w:tcPr>
            <w:tcW w:w="537" w:type="pct"/>
          </w:tcPr>
          <w:p w:rsidR="000352B9" w:rsidRPr="00D94AF6" w:rsidRDefault="000352B9" w:rsidP="00DE636E">
            <w:pPr>
              <w:autoSpaceDE w:val="0"/>
              <w:autoSpaceDN w:val="0"/>
              <w:adjustRightInd w:val="0"/>
              <w:spacing w:after="0" w:line="240" w:lineRule="auto"/>
              <w:jc w:val="center"/>
              <w:rPr>
                <w:b/>
                <w:szCs w:val="28"/>
              </w:rPr>
            </w:pPr>
            <w:r w:rsidRPr="00D94AF6">
              <w:rPr>
                <w:b/>
                <w:szCs w:val="28"/>
              </w:rPr>
              <w:t>38</w:t>
            </w:r>
          </w:p>
        </w:tc>
        <w:tc>
          <w:tcPr>
            <w:tcW w:w="448" w:type="pct"/>
          </w:tcPr>
          <w:p w:rsidR="000352B9" w:rsidRPr="00D94AF6" w:rsidRDefault="000352B9" w:rsidP="00DE636E">
            <w:pPr>
              <w:autoSpaceDE w:val="0"/>
              <w:autoSpaceDN w:val="0"/>
              <w:adjustRightInd w:val="0"/>
              <w:spacing w:after="0" w:line="240" w:lineRule="auto"/>
              <w:jc w:val="center"/>
              <w:rPr>
                <w:b/>
                <w:szCs w:val="28"/>
              </w:rPr>
            </w:pPr>
          </w:p>
        </w:tc>
        <w:tc>
          <w:tcPr>
            <w:tcW w:w="492" w:type="pct"/>
          </w:tcPr>
          <w:p w:rsidR="000352B9" w:rsidRPr="00D94AF6" w:rsidRDefault="000352B9" w:rsidP="00DE636E">
            <w:pPr>
              <w:autoSpaceDE w:val="0"/>
              <w:autoSpaceDN w:val="0"/>
              <w:adjustRightInd w:val="0"/>
              <w:spacing w:after="0" w:line="240" w:lineRule="auto"/>
              <w:jc w:val="center"/>
              <w:rPr>
                <w:b/>
                <w:szCs w:val="28"/>
              </w:rPr>
            </w:pPr>
          </w:p>
        </w:tc>
        <w:tc>
          <w:tcPr>
            <w:tcW w:w="447" w:type="pct"/>
          </w:tcPr>
          <w:p w:rsidR="000352B9" w:rsidRPr="00D94AF6" w:rsidRDefault="000352B9" w:rsidP="00DE636E">
            <w:pPr>
              <w:autoSpaceDE w:val="0"/>
              <w:autoSpaceDN w:val="0"/>
              <w:adjustRightInd w:val="0"/>
              <w:spacing w:after="0" w:line="240" w:lineRule="auto"/>
              <w:jc w:val="center"/>
              <w:rPr>
                <w:b/>
                <w:szCs w:val="28"/>
              </w:rPr>
            </w:pPr>
          </w:p>
        </w:tc>
        <w:tc>
          <w:tcPr>
            <w:tcW w:w="478" w:type="pct"/>
          </w:tcPr>
          <w:p w:rsidR="000352B9" w:rsidRPr="00D94AF6" w:rsidRDefault="000352B9" w:rsidP="00DE636E">
            <w:pPr>
              <w:autoSpaceDE w:val="0"/>
              <w:autoSpaceDN w:val="0"/>
              <w:adjustRightInd w:val="0"/>
              <w:spacing w:after="0" w:line="240" w:lineRule="auto"/>
              <w:ind w:firstLine="77"/>
              <w:jc w:val="center"/>
              <w:rPr>
                <w:b/>
                <w:szCs w:val="28"/>
              </w:rPr>
            </w:pPr>
            <w:r>
              <w:rPr>
                <w:b/>
                <w:szCs w:val="28"/>
              </w:rPr>
              <w:t>ОПРОС</w:t>
            </w:r>
          </w:p>
        </w:tc>
      </w:tr>
      <w:tr w:rsidR="000352B9" w:rsidRPr="00696DCA" w:rsidTr="00DE636E">
        <w:tc>
          <w:tcPr>
            <w:tcW w:w="492" w:type="pct"/>
            <w:vAlign w:val="center"/>
          </w:tcPr>
          <w:p w:rsidR="000352B9" w:rsidRDefault="000352B9" w:rsidP="00DE636E">
            <w:pPr>
              <w:spacing w:after="0" w:line="240" w:lineRule="auto"/>
              <w:ind w:firstLine="29"/>
              <w:rPr>
                <w:szCs w:val="28"/>
              </w:rPr>
            </w:pPr>
            <w:r>
              <w:rPr>
                <w:szCs w:val="28"/>
              </w:rPr>
              <w:lastRenderedPageBreak/>
              <w:t>Тема 3.1</w:t>
            </w:r>
          </w:p>
        </w:tc>
        <w:tc>
          <w:tcPr>
            <w:tcW w:w="2106" w:type="pct"/>
          </w:tcPr>
          <w:p w:rsidR="000352B9" w:rsidRDefault="000352B9" w:rsidP="00DE636E">
            <w:pPr>
              <w:spacing w:after="0" w:line="240" w:lineRule="auto"/>
              <w:ind w:firstLine="29"/>
              <w:rPr>
                <w:szCs w:val="28"/>
              </w:rPr>
            </w:pPr>
            <w:r>
              <w:rPr>
                <w:szCs w:val="28"/>
              </w:rPr>
              <w:t xml:space="preserve">Контроль технического состояния АМТС в Российской Федерации </w:t>
            </w:r>
          </w:p>
          <w:p w:rsidR="000352B9" w:rsidRDefault="000352B9" w:rsidP="00DE636E">
            <w:pPr>
              <w:spacing w:after="0" w:line="240" w:lineRule="auto"/>
              <w:ind w:firstLine="29"/>
              <w:rPr>
                <w:szCs w:val="28"/>
              </w:rPr>
            </w:pPr>
            <w:r>
              <w:rPr>
                <w:szCs w:val="28"/>
              </w:rPr>
              <w:t>(ПК 1, ОК 1, ОК 4)</w:t>
            </w:r>
          </w:p>
        </w:tc>
        <w:tc>
          <w:tcPr>
            <w:tcW w:w="537" w:type="pct"/>
          </w:tcPr>
          <w:p w:rsidR="000352B9" w:rsidRPr="00696DCA" w:rsidRDefault="000352B9" w:rsidP="00DE636E">
            <w:pPr>
              <w:autoSpaceDE w:val="0"/>
              <w:autoSpaceDN w:val="0"/>
              <w:adjustRightInd w:val="0"/>
              <w:spacing w:after="0" w:line="240" w:lineRule="auto"/>
              <w:jc w:val="center"/>
              <w:rPr>
                <w:szCs w:val="28"/>
              </w:rPr>
            </w:pPr>
            <w:r>
              <w:rPr>
                <w:szCs w:val="28"/>
              </w:rPr>
              <w:t>4</w:t>
            </w:r>
          </w:p>
        </w:tc>
        <w:tc>
          <w:tcPr>
            <w:tcW w:w="448" w:type="pct"/>
          </w:tcPr>
          <w:p w:rsidR="000352B9" w:rsidRPr="00696DCA" w:rsidRDefault="000352B9" w:rsidP="00DE636E">
            <w:pPr>
              <w:autoSpaceDE w:val="0"/>
              <w:autoSpaceDN w:val="0"/>
              <w:adjustRightInd w:val="0"/>
              <w:spacing w:after="0" w:line="240" w:lineRule="auto"/>
              <w:jc w:val="center"/>
              <w:rPr>
                <w:szCs w:val="28"/>
              </w:rPr>
            </w:pPr>
          </w:p>
        </w:tc>
        <w:tc>
          <w:tcPr>
            <w:tcW w:w="492" w:type="pct"/>
          </w:tcPr>
          <w:p w:rsidR="000352B9" w:rsidRPr="00696DCA" w:rsidRDefault="000352B9" w:rsidP="00DE636E">
            <w:pPr>
              <w:autoSpaceDE w:val="0"/>
              <w:autoSpaceDN w:val="0"/>
              <w:adjustRightInd w:val="0"/>
              <w:spacing w:after="0" w:line="240" w:lineRule="auto"/>
              <w:jc w:val="center"/>
              <w:rPr>
                <w:szCs w:val="28"/>
              </w:rPr>
            </w:pPr>
          </w:p>
        </w:tc>
        <w:tc>
          <w:tcPr>
            <w:tcW w:w="447" w:type="pct"/>
          </w:tcPr>
          <w:p w:rsidR="000352B9" w:rsidRPr="00696DCA" w:rsidRDefault="000352B9" w:rsidP="00DE636E">
            <w:pPr>
              <w:autoSpaceDE w:val="0"/>
              <w:autoSpaceDN w:val="0"/>
              <w:adjustRightInd w:val="0"/>
              <w:spacing w:after="0" w:line="240" w:lineRule="auto"/>
              <w:jc w:val="center"/>
              <w:rPr>
                <w:szCs w:val="28"/>
              </w:rPr>
            </w:pPr>
            <w:r>
              <w:rPr>
                <w:szCs w:val="28"/>
              </w:rPr>
              <w:t>4</w:t>
            </w:r>
          </w:p>
        </w:tc>
        <w:tc>
          <w:tcPr>
            <w:tcW w:w="478" w:type="pct"/>
          </w:tcPr>
          <w:p w:rsidR="000352B9" w:rsidRPr="00696DCA" w:rsidRDefault="000352B9" w:rsidP="00DE636E">
            <w:pPr>
              <w:autoSpaceDE w:val="0"/>
              <w:autoSpaceDN w:val="0"/>
              <w:adjustRightInd w:val="0"/>
              <w:spacing w:after="0" w:line="240" w:lineRule="auto"/>
              <w:ind w:firstLine="77"/>
              <w:jc w:val="center"/>
              <w:rPr>
                <w:szCs w:val="28"/>
              </w:rPr>
            </w:pPr>
          </w:p>
        </w:tc>
      </w:tr>
      <w:tr w:rsidR="000352B9" w:rsidRPr="00696DCA" w:rsidTr="00DE636E">
        <w:tc>
          <w:tcPr>
            <w:tcW w:w="492" w:type="pct"/>
            <w:vAlign w:val="center"/>
          </w:tcPr>
          <w:p w:rsidR="000352B9" w:rsidRDefault="000352B9" w:rsidP="00DE636E">
            <w:pPr>
              <w:spacing w:after="0" w:line="240" w:lineRule="auto"/>
              <w:ind w:firstLine="29"/>
              <w:rPr>
                <w:szCs w:val="28"/>
              </w:rPr>
            </w:pPr>
            <w:r>
              <w:rPr>
                <w:szCs w:val="28"/>
              </w:rPr>
              <w:t>Тема 3.2</w:t>
            </w:r>
          </w:p>
        </w:tc>
        <w:tc>
          <w:tcPr>
            <w:tcW w:w="2106" w:type="pct"/>
          </w:tcPr>
          <w:p w:rsidR="000352B9" w:rsidRDefault="000352B9" w:rsidP="00DE636E">
            <w:pPr>
              <w:spacing w:after="0" w:line="240" w:lineRule="auto"/>
              <w:ind w:firstLine="29"/>
              <w:rPr>
                <w:szCs w:val="28"/>
              </w:rPr>
            </w:pPr>
            <w:r>
              <w:rPr>
                <w:szCs w:val="28"/>
              </w:rPr>
              <w:t xml:space="preserve">Нормативные требования к техническому состоянию основных узлов и систем АМТС </w:t>
            </w:r>
          </w:p>
          <w:p w:rsidR="000352B9" w:rsidRDefault="000352B9" w:rsidP="00DE636E">
            <w:pPr>
              <w:spacing w:after="0" w:line="240" w:lineRule="auto"/>
              <w:ind w:firstLine="29"/>
              <w:rPr>
                <w:szCs w:val="28"/>
              </w:rPr>
            </w:pPr>
            <w:r>
              <w:rPr>
                <w:szCs w:val="28"/>
              </w:rPr>
              <w:t>(ОК 4, ОК 8, ПК 3)</w:t>
            </w:r>
          </w:p>
        </w:tc>
        <w:tc>
          <w:tcPr>
            <w:tcW w:w="537" w:type="pct"/>
          </w:tcPr>
          <w:p w:rsidR="000352B9" w:rsidRPr="00696DCA" w:rsidRDefault="000352B9" w:rsidP="00DE636E">
            <w:pPr>
              <w:autoSpaceDE w:val="0"/>
              <w:autoSpaceDN w:val="0"/>
              <w:adjustRightInd w:val="0"/>
              <w:spacing w:after="0" w:line="240" w:lineRule="auto"/>
              <w:jc w:val="center"/>
              <w:rPr>
                <w:szCs w:val="28"/>
              </w:rPr>
            </w:pPr>
            <w:r>
              <w:rPr>
                <w:szCs w:val="28"/>
              </w:rPr>
              <w:t>34</w:t>
            </w:r>
          </w:p>
        </w:tc>
        <w:tc>
          <w:tcPr>
            <w:tcW w:w="448" w:type="pct"/>
          </w:tcPr>
          <w:p w:rsidR="000352B9" w:rsidRPr="00696DCA" w:rsidRDefault="000352B9" w:rsidP="00DE636E">
            <w:pPr>
              <w:autoSpaceDE w:val="0"/>
              <w:autoSpaceDN w:val="0"/>
              <w:adjustRightInd w:val="0"/>
              <w:spacing w:after="0" w:line="240" w:lineRule="auto"/>
              <w:jc w:val="center"/>
              <w:rPr>
                <w:szCs w:val="28"/>
              </w:rPr>
            </w:pPr>
            <w:r>
              <w:rPr>
                <w:szCs w:val="28"/>
              </w:rPr>
              <w:t>28</w:t>
            </w:r>
          </w:p>
        </w:tc>
        <w:tc>
          <w:tcPr>
            <w:tcW w:w="492" w:type="pct"/>
          </w:tcPr>
          <w:p w:rsidR="000352B9" w:rsidRPr="00696DCA" w:rsidRDefault="000352B9" w:rsidP="00DE636E">
            <w:pPr>
              <w:autoSpaceDE w:val="0"/>
              <w:autoSpaceDN w:val="0"/>
              <w:adjustRightInd w:val="0"/>
              <w:spacing w:after="0" w:line="240" w:lineRule="auto"/>
              <w:jc w:val="center"/>
              <w:rPr>
                <w:szCs w:val="28"/>
              </w:rPr>
            </w:pPr>
            <w:r>
              <w:rPr>
                <w:szCs w:val="28"/>
              </w:rPr>
              <w:t>6</w:t>
            </w:r>
          </w:p>
        </w:tc>
        <w:tc>
          <w:tcPr>
            <w:tcW w:w="447" w:type="pct"/>
          </w:tcPr>
          <w:p w:rsidR="000352B9" w:rsidRPr="00696DCA" w:rsidRDefault="000352B9" w:rsidP="00DE636E">
            <w:pPr>
              <w:autoSpaceDE w:val="0"/>
              <w:autoSpaceDN w:val="0"/>
              <w:adjustRightInd w:val="0"/>
              <w:spacing w:after="0" w:line="240" w:lineRule="auto"/>
              <w:jc w:val="center"/>
              <w:rPr>
                <w:szCs w:val="28"/>
              </w:rPr>
            </w:pPr>
          </w:p>
        </w:tc>
        <w:tc>
          <w:tcPr>
            <w:tcW w:w="478" w:type="pct"/>
          </w:tcPr>
          <w:p w:rsidR="000352B9" w:rsidRPr="00696DCA" w:rsidRDefault="000352B9" w:rsidP="00DE636E">
            <w:pPr>
              <w:autoSpaceDE w:val="0"/>
              <w:autoSpaceDN w:val="0"/>
              <w:adjustRightInd w:val="0"/>
              <w:spacing w:after="0" w:line="240" w:lineRule="auto"/>
              <w:ind w:firstLine="77"/>
              <w:jc w:val="center"/>
              <w:rPr>
                <w:szCs w:val="28"/>
              </w:rPr>
            </w:pPr>
          </w:p>
        </w:tc>
      </w:tr>
      <w:tr w:rsidR="000352B9" w:rsidRPr="00D94AF6" w:rsidTr="00DE636E">
        <w:trPr>
          <w:trHeight w:val="424"/>
        </w:trPr>
        <w:tc>
          <w:tcPr>
            <w:tcW w:w="492" w:type="pct"/>
            <w:vAlign w:val="center"/>
          </w:tcPr>
          <w:p w:rsidR="000352B9" w:rsidRPr="00D94AF6" w:rsidRDefault="000352B9" w:rsidP="00DE636E">
            <w:pPr>
              <w:spacing w:after="0" w:line="240" w:lineRule="auto"/>
              <w:ind w:firstLine="29"/>
              <w:rPr>
                <w:b/>
                <w:szCs w:val="28"/>
              </w:rPr>
            </w:pPr>
            <w:r w:rsidRPr="00D94AF6">
              <w:rPr>
                <w:b/>
                <w:szCs w:val="28"/>
              </w:rPr>
              <w:t>Модуль 4</w:t>
            </w:r>
          </w:p>
        </w:tc>
        <w:tc>
          <w:tcPr>
            <w:tcW w:w="2106" w:type="pct"/>
          </w:tcPr>
          <w:p w:rsidR="000352B9" w:rsidRPr="00D94AF6" w:rsidRDefault="000352B9" w:rsidP="00DE636E">
            <w:pPr>
              <w:spacing w:after="0" w:line="240" w:lineRule="auto"/>
              <w:ind w:firstLine="29"/>
              <w:rPr>
                <w:b/>
                <w:szCs w:val="28"/>
              </w:rPr>
            </w:pPr>
            <w:r w:rsidRPr="00D94AF6">
              <w:rPr>
                <w:b/>
                <w:szCs w:val="28"/>
              </w:rPr>
              <w:t>Методы и технология контроля технического состояния автомототранспортных средств (АМТС)</w:t>
            </w:r>
          </w:p>
        </w:tc>
        <w:tc>
          <w:tcPr>
            <w:tcW w:w="537" w:type="pct"/>
          </w:tcPr>
          <w:p w:rsidR="000352B9" w:rsidRPr="00D94AF6" w:rsidRDefault="000352B9" w:rsidP="00DE636E">
            <w:pPr>
              <w:autoSpaceDE w:val="0"/>
              <w:autoSpaceDN w:val="0"/>
              <w:adjustRightInd w:val="0"/>
              <w:spacing w:after="0" w:line="240" w:lineRule="auto"/>
              <w:jc w:val="center"/>
              <w:rPr>
                <w:b/>
                <w:szCs w:val="28"/>
              </w:rPr>
            </w:pPr>
            <w:r w:rsidRPr="00D94AF6">
              <w:rPr>
                <w:b/>
                <w:szCs w:val="28"/>
              </w:rPr>
              <w:t>60</w:t>
            </w:r>
          </w:p>
        </w:tc>
        <w:tc>
          <w:tcPr>
            <w:tcW w:w="448" w:type="pct"/>
          </w:tcPr>
          <w:p w:rsidR="000352B9" w:rsidRPr="00D94AF6" w:rsidRDefault="000352B9" w:rsidP="00DE636E">
            <w:pPr>
              <w:autoSpaceDE w:val="0"/>
              <w:autoSpaceDN w:val="0"/>
              <w:adjustRightInd w:val="0"/>
              <w:spacing w:after="0" w:line="240" w:lineRule="auto"/>
              <w:jc w:val="center"/>
              <w:rPr>
                <w:b/>
                <w:szCs w:val="28"/>
              </w:rPr>
            </w:pPr>
          </w:p>
        </w:tc>
        <w:tc>
          <w:tcPr>
            <w:tcW w:w="492" w:type="pct"/>
          </w:tcPr>
          <w:p w:rsidR="000352B9" w:rsidRPr="00D94AF6" w:rsidRDefault="000352B9" w:rsidP="00DE636E">
            <w:pPr>
              <w:autoSpaceDE w:val="0"/>
              <w:autoSpaceDN w:val="0"/>
              <w:adjustRightInd w:val="0"/>
              <w:spacing w:after="0" w:line="240" w:lineRule="auto"/>
              <w:jc w:val="center"/>
              <w:rPr>
                <w:b/>
                <w:szCs w:val="28"/>
              </w:rPr>
            </w:pPr>
          </w:p>
        </w:tc>
        <w:tc>
          <w:tcPr>
            <w:tcW w:w="447" w:type="pct"/>
          </w:tcPr>
          <w:p w:rsidR="000352B9" w:rsidRPr="00D94AF6" w:rsidRDefault="000352B9" w:rsidP="00DE636E">
            <w:pPr>
              <w:autoSpaceDE w:val="0"/>
              <w:autoSpaceDN w:val="0"/>
              <w:adjustRightInd w:val="0"/>
              <w:spacing w:after="0" w:line="240" w:lineRule="auto"/>
              <w:jc w:val="center"/>
              <w:rPr>
                <w:b/>
                <w:szCs w:val="28"/>
              </w:rPr>
            </w:pPr>
          </w:p>
        </w:tc>
        <w:tc>
          <w:tcPr>
            <w:tcW w:w="478" w:type="pct"/>
          </w:tcPr>
          <w:p w:rsidR="000352B9" w:rsidRPr="00D94AF6" w:rsidRDefault="000352B9" w:rsidP="00DE636E">
            <w:pPr>
              <w:spacing w:after="0" w:line="240" w:lineRule="auto"/>
              <w:ind w:firstLine="77"/>
              <w:jc w:val="center"/>
              <w:rPr>
                <w:b/>
                <w:szCs w:val="28"/>
              </w:rPr>
            </w:pPr>
            <w:r>
              <w:rPr>
                <w:b/>
                <w:szCs w:val="28"/>
              </w:rPr>
              <w:t>ОПРОС</w:t>
            </w:r>
          </w:p>
        </w:tc>
      </w:tr>
      <w:tr w:rsidR="000352B9" w:rsidRPr="00B05939" w:rsidTr="00DE636E">
        <w:trPr>
          <w:trHeight w:val="424"/>
        </w:trPr>
        <w:tc>
          <w:tcPr>
            <w:tcW w:w="492" w:type="pct"/>
            <w:vAlign w:val="center"/>
          </w:tcPr>
          <w:p w:rsidR="000352B9" w:rsidRPr="00B05939" w:rsidRDefault="000352B9" w:rsidP="00DE636E">
            <w:pPr>
              <w:spacing w:after="0" w:line="240" w:lineRule="auto"/>
              <w:ind w:firstLine="29"/>
              <w:rPr>
                <w:szCs w:val="28"/>
              </w:rPr>
            </w:pPr>
            <w:r>
              <w:rPr>
                <w:szCs w:val="28"/>
              </w:rPr>
              <w:t>Тема 4</w:t>
            </w:r>
            <w:r w:rsidRPr="00B05939">
              <w:rPr>
                <w:szCs w:val="28"/>
              </w:rPr>
              <w:t>.1</w:t>
            </w:r>
          </w:p>
        </w:tc>
        <w:tc>
          <w:tcPr>
            <w:tcW w:w="2106" w:type="pct"/>
          </w:tcPr>
          <w:p w:rsidR="000352B9" w:rsidRDefault="000352B9" w:rsidP="00DE636E">
            <w:pPr>
              <w:spacing w:after="0" w:line="240" w:lineRule="auto"/>
              <w:ind w:firstLine="29"/>
              <w:rPr>
                <w:szCs w:val="28"/>
              </w:rPr>
            </w:pPr>
            <w:r w:rsidRPr="00B05939">
              <w:rPr>
                <w:szCs w:val="28"/>
              </w:rPr>
              <w:t>Технология контроля основных узлов и систем АМТС</w:t>
            </w:r>
          </w:p>
          <w:p w:rsidR="000352B9" w:rsidRPr="00B05939" w:rsidRDefault="000352B9" w:rsidP="00DE636E">
            <w:pPr>
              <w:spacing w:after="0" w:line="240" w:lineRule="auto"/>
              <w:ind w:firstLine="29"/>
              <w:rPr>
                <w:szCs w:val="28"/>
              </w:rPr>
            </w:pPr>
            <w:r>
              <w:rPr>
                <w:szCs w:val="28"/>
              </w:rPr>
              <w:t>(ПК 2, ПК 3, ОК 2, ОК 8)</w:t>
            </w:r>
          </w:p>
        </w:tc>
        <w:tc>
          <w:tcPr>
            <w:tcW w:w="537" w:type="pct"/>
          </w:tcPr>
          <w:p w:rsidR="000352B9" w:rsidRPr="00B05939" w:rsidRDefault="000352B9" w:rsidP="00DE636E">
            <w:pPr>
              <w:autoSpaceDE w:val="0"/>
              <w:autoSpaceDN w:val="0"/>
              <w:adjustRightInd w:val="0"/>
              <w:spacing w:after="0" w:line="240" w:lineRule="auto"/>
              <w:jc w:val="center"/>
              <w:rPr>
                <w:szCs w:val="28"/>
              </w:rPr>
            </w:pPr>
            <w:r>
              <w:rPr>
                <w:szCs w:val="28"/>
              </w:rPr>
              <w:t>40</w:t>
            </w:r>
          </w:p>
        </w:tc>
        <w:tc>
          <w:tcPr>
            <w:tcW w:w="448" w:type="pct"/>
          </w:tcPr>
          <w:p w:rsidR="000352B9" w:rsidRPr="00B05939" w:rsidRDefault="000352B9" w:rsidP="00DE636E">
            <w:pPr>
              <w:autoSpaceDE w:val="0"/>
              <w:autoSpaceDN w:val="0"/>
              <w:adjustRightInd w:val="0"/>
              <w:spacing w:after="0" w:line="240" w:lineRule="auto"/>
              <w:jc w:val="center"/>
              <w:rPr>
                <w:szCs w:val="28"/>
              </w:rPr>
            </w:pPr>
            <w:r>
              <w:rPr>
                <w:szCs w:val="28"/>
              </w:rPr>
              <w:t>20</w:t>
            </w:r>
          </w:p>
        </w:tc>
        <w:tc>
          <w:tcPr>
            <w:tcW w:w="492" w:type="pct"/>
          </w:tcPr>
          <w:p w:rsidR="000352B9" w:rsidRPr="00B05939" w:rsidRDefault="000352B9" w:rsidP="00DE636E">
            <w:pPr>
              <w:autoSpaceDE w:val="0"/>
              <w:autoSpaceDN w:val="0"/>
              <w:adjustRightInd w:val="0"/>
              <w:spacing w:after="0" w:line="240" w:lineRule="auto"/>
              <w:jc w:val="center"/>
              <w:rPr>
                <w:szCs w:val="28"/>
              </w:rPr>
            </w:pPr>
            <w:r>
              <w:rPr>
                <w:szCs w:val="28"/>
              </w:rPr>
              <w:t>20</w:t>
            </w:r>
          </w:p>
        </w:tc>
        <w:tc>
          <w:tcPr>
            <w:tcW w:w="447" w:type="pct"/>
          </w:tcPr>
          <w:p w:rsidR="000352B9" w:rsidRPr="00B05939" w:rsidRDefault="000352B9" w:rsidP="00DE636E">
            <w:pPr>
              <w:autoSpaceDE w:val="0"/>
              <w:autoSpaceDN w:val="0"/>
              <w:adjustRightInd w:val="0"/>
              <w:spacing w:after="0" w:line="240" w:lineRule="auto"/>
              <w:jc w:val="center"/>
              <w:rPr>
                <w:szCs w:val="28"/>
              </w:rPr>
            </w:pPr>
          </w:p>
        </w:tc>
        <w:tc>
          <w:tcPr>
            <w:tcW w:w="478" w:type="pct"/>
          </w:tcPr>
          <w:p w:rsidR="000352B9" w:rsidRPr="00B05939" w:rsidRDefault="000352B9" w:rsidP="00DE636E">
            <w:pPr>
              <w:spacing w:after="0" w:line="240" w:lineRule="auto"/>
              <w:ind w:firstLine="77"/>
              <w:jc w:val="center"/>
              <w:rPr>
                <w:szCs w:val="28"/>
              </w:rPr>
            </w:pPr>
          </w:p>
        </w:tc>
      </w:tr>
      <w:tr w:rsidR="000352B9" w:rsidRPr="00B05939" w:rsidTr="00DE636E">
        <w:trPr>
          <w:trHeight w:val="424"/>
        </w:trPr>
        <w:tc>
          <w:tcPr>
            <w:tcW w:w="492" w:type="pct"/>
            <w:vAlign w:val="center"/>
          </w:tcPr>
          <w:p w:rsidR="000352B9" w:rsidRPr="00B05939" w:rsidRDefault="000352B9" w:rsidP="00DE636E">
            <w:pPr>
              <w:spacing w:after="0" w:line="240" w:lineRule="auto"/>
              <w:ind w:firstLine="29"/>
              <w:rPr>
                <w:szCs w:val="28"/>
              </w:rPr>
            </w:pPr>
            <w:r>
              <w:rPr>
                <w:szCs w:val="28"/>
              </w:rPr>
              <w:t>Тема 4</w:t>
            </w:r>
            <w:r w:rsidRPr="00B05939">
              <w:rPr>
                <w:szCs w:val="28"/>
              </w:rPr>
              <w:t>.2</w:t>
            </w:r>
          </w:p>
        </w:tc>
        <w:tc>
          <w:tcPr>
            <w:tcW w:w="2106" w:type="pct"/>
          </w:tcPr>
          <w:p w:rsidR="000352B9" w:rsidRDefault="000352B9" w:rsidP="00DE636E">
            <w:pPr>
              <w:spacing w:after="0" w:line="240" w:lineRule="auto"/>
              <w:ind w:left="-15" w:right="12" w:firstLine="0"/>
              <w:rPr>
                <w:szCs w:val="28"/>
              </w:rPr>
            </w:pPr>
            <w:r>
              <w:rPr>
                <w:szCs w:val="28"/>
              </w:rPr>
              <w:t xml:space="preserve">Технология контроля </w:t>
            </w:r>
            <w:r w:rsidRPr="00696DCA">
              <w:rPr>
                <w:szCs w:val="28"/>
              </w:rPr>
              <w:t>специализированных автомобилей</w:t>
            </w:r>
            <w:r>
              <w:rPr>
                <w:szCs w:val="28"/>
              </w:rPr>
              <w:t xml:space="preserve"> и </w:t>
            </w:r>
            <w:r w:rsidRPr="00696DCA">
              <w:rPr>
                <w:szCs w:val="28"/>
              </w:rPr>
              <w:t>автотранспортных средств, работающих на газовом топливе.</w:t>
            </w:r>
          </w:p>
          <w:p w:rsidR="000352B9" w:rsidRPr="00B05939" w:rsidRDefault="000352B9" w:rsidP="00DE636E">
            <w:pPr>
              <w:spacing w:after="0" w:line="240" w:lineRule="auto"/>
              <w:ind w:left="-15" w:right="12" w:firstLine="0"/>
              <w:rPr>
                <w:szCs w:val="28"/>
              </w:rPr>
            </w:pPr>
            <w:r>
              <w:rPr>
                <w:szCs w:val="28"/>
              </w:rPr>
              <w:t>(ПК 2, ПК 3, ОК 2, ОК 8)</w:t>
            </w:r>
          </w:p>
        </w:tc>
        <w:tc>
          <w:tcPr>
            <w:tcW w:w="537" w:type="pct"/>
          </w:tcPr>
          <w:p w:rsidR="000352B9" w:rsidRPr="00B05939" w:rsidRDefault="000352B9" w:rsidP="00DE636E">
            <w:pPr>
              <w:autoSpaceDE w:val="0"/>
              <w:autoSpaceDN w:val="0"/>
              <w:adjustRightInd w:val="0"/>
              <w:spacing w:after="0" w:line="240" w:lineRule="auto"/>
              <w:jc w:val="center"/>
              <w:rPr>
                <w:szCs w:val="28"/>
              </w:rPr>
            </w:pPr>
            <w:r>
              <w:rPr>
                <w:szCs w:val="28"/>
              </w:rPr>
              <w:t>16</w:t>
            </w:r>
          </w:p>
        </w:tc>
        <w:tc>
          <w:tcPr>
            <w:tcW w:w="448" w:type="pct"/>
          </w:tcPr>
          <w:p w:rsidR="000352B9" w:rsidRPr="00B05939" w:rsidRDefault="000352B9" w:rsidP="00DE636E">
            <w:pPr>
              <w:autoSpaceDE w:val="0"/>
              <w:autoSpaceDN w:val="0"/>
              <w:adjustRightInd w:val="0"/>
              <w:spacing w:after="0" w:line="240" w:lineRule="auto"/>
              <w:jc w:val="center"/>
              <w:rPr>
                <w:szCs w:val="28"/>
              </w:rPr>
            </w:pPr>
            <w:r>
              <w:rPr>
                <w:szCs w:val="28"/>
              </w:rPr>
              <w:t>14</w:t>
            </w:r>
          </w:p>
        </w:tc>
        <w:tc>
          <w:tcPr>
            <w:tcW w:w="492" w:type="pct"/>
          </w:tcPr>
          <w:p w:rsidR="000352B9" w:rsidRPr="00B05939" w:rsidRDefault="000352B9" w:rsidP="00DE636E">
            <w:pPr>
              <w:autoSpaceDE w:val="0"/>
              <w:autoSpaceDN w:val="0"/>
              <w:adjustRightInd w:val="0"/>
              <w:spacing w:after="0" w:line="240" w:lineRule="auto"/>
              <w:jc w:val="center"/>
              <w:rPr>
                <w:szCs w:val="28"/>
              </w:rPr>
            </w:pPr>
          </w:p>
        </w:tc>
        <w:tc>
          <w:tcPr>
            <w:tcW w:w="447" w:type="pct"/>
          </w:tcPr>
          <w:p w:rsidR="000352B9" w:rsidRPr="00B05939" w:rsidRDefault="000352B9" w:rsidP="00DE636E">
            <w:pPr>
              <w:autoSpaceDE w:val="0"/>
              <w:autoSpaceDN w:val="0"/>
              <w:adjustRightInd w:val="0"/>
              <w:spacing w:after="0" w:line="240" w:lineRule="auto"/>
              <w:jc w:val="center"/>
              <w:rPr>
                <w:szCs w:val="28"/>
              </w:rPr>
            </w:pPr>
            <w:r>
              <w:rPr>
                <w:szCs w:val="28"/>
              </w:rPr>
              <w:t>2</w:t>
            </w:r>
          </w:p>
        </w:tc>
        <w:tc>
          <w:tcPr>
            <w:tcW w:w="478" w:type="pct"/>
          </w:tcPr>
          <w:p w:rsidR="000352B9" w:rsidRPr="00B05939" w:rsidRDefault="000352B9" w:rsidP="00DE636E">
            <w:pPr>
              <w:spacing w:after="0" w:line="240" w:lineRule="auto"/>
              <w:ind w:firstLine="77"/>
              <w:jc w:val="center"/>
              <w:rPr>
                <w:szCs w:val="28"/>
              </w:rPr>
            </w:pPr>
          </w:p>
        </w:tc>
      </w:tr>
      <w:tr w:rsidR="000352B9" w:rsidRPr="00B05939" w:rsidTr="00DE636E">
        <w:trPr>
          <w:trHeight w:val="424"/>
        </w:trPr>
        <w:tc>
          <w:tcPr>
            <w:tcW w:w="492" w:type="pct"/>
            <w:vAlign w:val="center"/>
          </w:tcPr>
          <w:p w:rsidR="000352B9" w:rsidRPr="00B05939" w:rsidRDefault="000352B9" w:rsidP="00DE636E">
            <w:pPr>
              <w:spacing w:after="0" w:line="240" w:lineRule="auto"/>
              <w:ind w:firstLine="29"/>
              <w:rPr>
                <w:szCs w:val="28"/>
              </w:rPr>
            </w:pPr>
            <w:r>
              <w:rPr>
                <w:szCs w:val="28"/>
              </w:rPr>
              <w:t>Тема 4.3</w:t>
            </w:r>
          </w:p>
        </w:tc>
        <w:tc>
          <w:tcPr>
            <w:tcW w:w="2106" w:type="pct"/>
          </w:tcPr>
          <w:p w:rsidR="000352B9" w:rsidRDefault="000352B9" w:rsidP="00DE636E">
            <w:pPr>
              <w:spacing w:after="0" w:line="240" w:lineRule="auto"/>
              <w:ind w:firstLine="29"/>
              <w:rPr>
                <w:szCs w:val="28"/>
              </w:rPr>
            </w:pPr>
            <w:r>
              <w:rPr>
                <w:szCs w:val="28"/>
              </w:rPr>
              <w:t>Оформление результатов контроля</w:t>
            </w:r>
          </w:p>
          <w:p w:rsidR="000352B9" w:rsidRDefault="000352B9" w:rsidP="00DE636E">
            <w:pPr>
              <w:spacing w:after="0" w:line="240" w:lineRule="auto"/>
              <w:ind w:firstLine="29"/>
              <w:rPr>
                <w:szCs w:val="28"/>
              </w:rPr>
            </w:pPr>
            <w:r>
              <w:rPr>
                <w:szCs w:val="28"/>
              </w:rPr>
              <w:t>(ПК 3, ОК 6,  ОК 5, ОК 3)</w:t>
            </w:r>
          </w:p>
        </w:tc>
        <w:tc>
          <w:tcPr>
            <w:tcW w:w="537" w:type="pct"/>
          </w:tcPr>
          <w:p w:rsidR="000352B9" w:rsidRPr="00B05939" w:rsidRDefault="000352B9" w:rsidP="00DE636E">
            <w:pPr>
              <w:autoSpaceDE w:val="0"/>
              <w:autoSpaceDN w:val="0"/>
              <w:adjustRightInd w:val="0"/>
              <w:spacing w:after="0" w:line="240" w:lineRule="auto"/>
              <w:jc w:val="center"/>
              <w:rPr>
                <w:szCs w:val="28"/>
              </w:rPr>
            </w:pPr>
            <w:r>
              <w:rPr>
                <w:szCs w:val="28"/>
              </w:rPr>
              <w:t>4</w:t>
            </w:r>
          </w:p>
        </w:tc>
        <w:tc>
          <w:tcPr>
            <w:tcW w:w="448" w:type="pct"/>
          </w:tcPr>
          <w:p w:rsidR="000352B9" w:rsidRPr="00B05939" w:rsidRDefault="000352B9" w:rsidP="00DE636E">
            <w:pPr>
              <w:autoSpaceDE w:val="0"/>
              <w:autoSpaceDN w:val="0"/>
              <w:adjustRightInd w:val="0"/>
              <w:spacing w:after="0" w:line="240" w:lineRule="auto"/>
              <w:jc w:val="center"/>
              <w:rPr>
                <w:szCs w:val="28"/>
              </w:rPr>
            </w:pPr>
            <w:r>
              <w:rPr>
                <w:szCs w:val="28"/>
              </w:rPr>
              <w:t>2</w:t>
            </w:r>
          </w:p>
        </w:tc>
        <w:tc>
          <w:tcPr>
            <w:tcW w:w="492" w:type="pct"/>
          </w:tcPr>
          <w:p w:rsidR="000352B9" w:rsidRPr="00B05939" w:rsidRDefault="000352B9" w:rsidP="00DE636E">
            <w:pPr>
              <w:autoSpaceDE w:val="0"/>
              <w:autoSpaceDN w:val="0"/>
              <w:adjustRightInd w:val="0"/>
              <w:spacing w:after="0" w:line="240" w:lineRule="auto"/>
              <w:jc w:val="center"/>
              <w:rPr>
                <w:szCs w:val="28"/>
              </w:rPr>
            </w:pPr>
            <w:r>
              <w:rPr>
                <w:szCs w:val="28"/>
              </w:rPr>
              <w:t>2</w:t>
            </w:r>
          </w:p>
        </w:tc>
        <w:tc>
          <w:tcPr>
            <w:tcW w:w="447" w:type="pct"/>
          </w:tcPr>
          <w:p w:rsidR="000352B9" w:rsidRPr="00B05939" w:rsidRDefault="000352B9" w:rsidP="00DE636E">
            <w:pPr>
              <w:autoSpaceDE w:val="0"/>
              <w:autoSpaceDN w:val="0"/>
              <w:adjustRightInd w:val="0"/>
              <w:spacing w:after="0" w:line="240" w:lineRule="auto"/>
              <w:jc w:val="center"/>
              <w:rPr>
                <w:szCs w:val="28"/>
              </w:rPr>
            </w:pPr>
          </w:p>
        </w:tc>
        <w:tc>
          <w:tcPr>
            <w:tcW w:w="478" w:type="pct"/>
          </w:tcPr>
          <w:p w:rsidR="000352B9" w:rsidRPr="00B05939" w:rsidRDefault="000352B9" w:rsidP="00DE636E">
            <w:pPr>
              <w:spacing w:after="0" w:line="240" w:lineRule="auto"/>
              <w:ind w:firstLine="77"/>
              <w:jc w:val="center"/>
              <w:rPr>
                <w:szCs w:val="28"/>
              </w:rPr>
            </w:pPr>
          </w:p>
        </w:tc>
      </w:tr>
      <w:tr w:rsidR="000352B9" w:rsidRPr="00535F10" w:rsidTr="00DE636E">
        <w:trPr>
          <w:trHeight w:val="424"/>
        </w:trPr>
        <w:tc>
          <w:tcPr>
            <w:tcW w:w="492" w:type="pct"/>
            <w:vAlign w:val="center"/>
          </w:tcPr>
          <w:p w:rsidR="000352B9" w:rsidRPr="00535F10" w:rsidRDefault="000352B9" w:rsidP="00DE636E">
            <w:pPr>
              <w:widowControl w:val="0"/>
              <w:autoSpaceDE w:val="0"/>
              <w:autoSpaceDN w:val="0"/>
              <w:adjustRightInd w:val="0"/>
              <w:spacing w:after="0" w:line="240" w:lineRule="auto"/>
              <w:ind w:firstLine="29"/>
              <w:rPr>
                <w:b/>
                <w:szCs w:val="28"/>
              </w:rPr>
            </w:pPr>
            <w:r w:rsidRPr="00535F10">
              <w:rPr>
                <w:b/>
                <w:szCs w:val="28"/>
              </w:rPr>
              <w:t>Модуль 5</w:t>
            </w:r>
          </w:p>
        </w:tc>
        <w:tc>
          <w:tcPr>
            <w:tcW w:w="2106" w:type="pct"/>
          </w:tcPr>
          <w:p w:rsidR="000352B9" w:rsidRPr="00535F10" w:rsidRDefault="000352B9" w:rsidP="00DE636E">
            <w:pPr>
              <w:widowControl w:val="0"/>
              <w:autoSpaceDE w:val="0"/>
              <w:autoSpaceDN w:val="0"/>
              <w:adjustRightInd w:val="0"/>
              <w:spacing w:after="0" w:line="240" w:lineRule="auto"/>
              <w:ind w:firstLine="29"/>
              <w:rPr>
                <w:b/>
                <w:szCs w:val="28"/>
              </w:rPr>
            </w:pPr>
            <w:r w:rsidRPr="00535F10">
              <w:rPr>
                <w:b/>
                <w:szCs w:val="28"/>
              </w:rPr>
              <w:t>Техническое обслуживание и ремонт автомобилей</w:t>
            </w:r>
          </w:p>
        </w:tc>
        <w:tc>
          <w:tcPr>
            <w:tcW w:w="537" w:type="pct"/>
          </w:tcPr>
          <w:p w:rsidR="000352B9" w:rsidRPr="00535F10" w:rsidRDefault="000352B9" w:rsidP="00DE636E">
            <w:pPr>
              <w:autoSpaceDE w:val="0"/>
              <w:autoSpaceDN w:val="0"/>
              <w:adjustRightInd w:val="0"/>
              <w:spacing w:after="0" w:line="240" w:lineRule="auto"/>
              <w:jc w:val="center"/>
              <w:rPr>
                <w:b/>
                <w:szCs w:val="28"/>
              </w:rPr>
            </w:pPr>
            <w:r>
              <w:rPr>
                <w:b/>
                <w:szCs w:val="28"/>
              </w:rPr>
              <w:t>40</w:t>
            </w:r>
          </w:p>
        </w:tc>
        <w:tc>
          <w:tcPr>
            <w:tcW w:w="448" w:type="pct"/>
          </w:tcPr>
          <w:p w:rsidR="000352B9" w:rsidRPr="00535F10" w:rsidRDefault="000352B9" w:rsidP="00DE636E">
            <w:pPr>
              <w:autoSpaceDE w:val="0"/>
              <w:autoSpaceDN w:val="0"/>
              <w:adjustRightInd w:val="0"/>
              <w:spacing w:after="0" w:line="240" w:lineRule="auto"/>
              <w:jc w:val="center"/>
              <w:rPr>
                <w:b/>
                <w:szCs w:val="28"/>
              </w:rPr>
            </w:pPr>
          </w:p>
        </w:tc>
        <w:tc>
          <w:tcPr>
            <w:tcW w:w="492" w:type="pct"/>
          </w:tcPr>
          <w:p w:rsidR="000352B9" w:rsidRPr="00535F10" w:rsidRDefault="000352B9" w:rsidP="00DE636E">
            <w:pPr>
              <w:autoSpaceDE w:val="0"/>
              <w:autoSpaceDN w:val="0"/>
              <w:adjustRightInd w:val="0"/>
              <w:spacing w:after="0" w:line="240" w:lineRule="auto"/>
              <w:jc w:val="center"/>
              <w:rPr>
                <w:b/>
                <w:szCs w:val="28"/>
              </w:rPr>
            </w:pPr>
          </w:p>
        </w:tc>
        <w:tc>
          <w:tcPr>
            <w:tcW w:w="447" w:type="pct"/>
          </w:tcPr>
          <w:p w:rsidR="000352B9" w:rsidRPr="00535F10" w:rsidRDefault="000352B9" w:rsidP="00DE636E">
            <w:pPr>
              <w:autoSpaceDE w:val="0"/>
              <w:autoSpaceDN w:val="0"/>
              <w:adjustRightInd w:val="0"/>
              <w:spacing w:after="0" w:line="240" w:lineRule="auto"/>
              <w:jc w:val="center"/>
              <w:rPr>
                <w:b/>
                <w:szCs w:val="28"/>
              </w:rPr>
            </w:pPr>
          </w:p>
        </w:tc>
        <w:tc>
          <w:tcPr>
            <w:tcW w:w="478" w:type="pct"/>
          </w:tcPr>
          <w:p w:rsidR="000352B9" w:rsidRPr="00535F10" w:rsidRDefault="000352B9" w:rsidP="00DE636E">
            <w:pPr>
              <w:spacing w:after="0" w:line="240" w:lineRule="auto"/>
              <w:ind w:firstLine="77"/>
              <w:jc w:val="center"/>
              <w:rPr>
                <w:b/>
                <w:szCs w:val="28"/>
              </w:rPr>
            </w:pPr>
            <w:r>
              <w:rPr>
                <w:b/>
                <w:szCs w:val="28"/>
              </w:rPr>
              <w:t>ОПРОС</w:t>
            </w:r>
          </w:p>
        </w:tc>
      </w:tr>
      <w:tr w:rsidR="000352B9" w:rsidRPr="00696DCA" w:rsidTr="00DE636E">
        <w:trPr>
          <w:trHeight w:val="424"/>
        </w:trPr>
        <w:tc>
          <w:tcPr>
            <w:tcW w:w="492" w:type="pct"/>
            <w:vAlign w:val="center"/>
          </w:tcPr>
          <w:p w:rsidR="000352B9" w:rsidRPr="00696DCA" w:rsidRDefault="000352B9" w:rsidP="00DE636E">
            <w:pPr>
              <w:widowControl w:val="0"/>
              <w:autoSpaceDE w:val="0"/>
              <w:autoSpaceDN w:val="0"/>
              <w:adjustRightInd w:val="0"/>
              <w:spacing w:after="0" w:line="240" w:lineRule="auto"/>
              <w:ind w:firstLine="29"/>
              <w:rPr>
                <w:szCs w:val="28"/>
              </w:rPr>
            </w:pPr>
            <w:r>
              <w:rPr>
                <w:szCs w:val="28"/>
              </w:rPr>
              <w:t>Тема 5.1</w:t>
            </w:r>
          </w:p>
        </w:tc>
        <w:tc>
          <w:tcPr>
            <w:tcW w:w="2106" w:type="pct"/>
          </w:tcPr>
          <w:p w:rsidR="000352B9" w:rsidRDefault="000352B9" w:rsidP="00DE636E">
            <w:pPr>
              <w:widowControl w:val="0"/>
              <w:autoSpaceDE w:val="0"/>
              <w:autoSpaceDN w:val="0"/>
              <w:adjustRightInd w:val="0"/>
              <w:spacing w:after="0" w:line="240" w:lineRule="auto"/>
              <w:ind w:firstLine="29"/>
              <w:rPr>
                <w:szCs w:val="28"/>
              </w:rPr>
            </w:pPr>
            <w:r>
              <w:rPr>
                <w:szCs w:val="28"/>
              </w:rPr>
              <w:t>Система технического обслуживания и ремонт автомобиля</w:t>
            </w:r>
          </w:p>
          <w:p w:rsidR="000352B9" w:rsidRPr="00696DCA" w:rsidRDefault="000352B9" w:rsidP="00DE636E">
            <w:pPr>
              <w:widowControl w:val="0"/>
              <w:autoSpaceDE w:val="0"/>
              <w:autoSpaceDN w:val="0"/>
              <w:adjustRightInd w:val="0"/>
              <w:spacing w:after="0" w:line="240" w:lineRule="auto"/>
              <w:ind w:firstLine="29"/>
              <w:rPr>
                <w:szCs w:val="28"/>
              </w:rPr>
            </w:pPr>
            <w:r>
              <w:rPr>
                <w:szCs w:val="28"/>
              </w:rPr>
              <w:t>(ОК 7, ОК 2, ПК 1)</w:t>
            </w:r>
          </w:p>
        </w:tc>
        <w:tc>
          <w:tcPr>
            <w:tcW w:w="537" w:type="pct"/>
          </w:tcPr>
          <w:p w:rsidR="000352B9" w:rsidRPr="00696DCA" w:rsidRDefault="000352B9" w:rsidP="00DE636E">
            <w:pPr>
              <w:autoSpaceDE w:val="0"/>
              <w:autoSpaceDN w:val="0"/>
              <w:adjustRightInd w:val="0"/>
              <w:spacing w:after="0" w:line="240" w:lineRule="auto"/>
              <w:jc w:val="center"/>
              <w:rPr>
                <w:szCs w:val="28"/>
              </w:rPr>
            </w:pPr>
            <w:r>
              <w:rPr>
                <w:szCs w:val="28"/>
              </w:rPr>
              <w:t>4</w:t>
            </w:r>
          </w:p>
        </w:tc>
        <w:tc>
          <w:tcPr>
            <w:tcW w:w="448" w:type="pct"/>
          </w:tcPr>
          <w:p w:rsidR="000352B9" w:rsidRPr="00696DCA" w:rsidRDefault="000352B9" w:rsidP="00DE636E">
            <w:pPr>
              <w:autoSpaceDE w:val="0"/>
              <w:autoSpaceDN w:val="0"/>
              <w:adjustRightInd w:val="0"/>
              <w:spacing w:after="0" w:line="240" w:lineRule="auto"/>
              <w:jc w:val="center"/>
              <w:rPr>
                <w:szCs w:val="28"/>
              </w:rPr>
            </w:pPr>
            <w:r>
              <w:rPr>
                <w:szCs w:val="28"/>
              </w:rPr>
              <w:t>4</w:t>
            </w:r>
          </w:p>
        </w:tc>
        <w:tc>
          <w:tcPr>
            <w:tcW w:w="492" w:type="pct"/>
          </w:tcPr>
          <w:p w:rsidR="000352B9" w:rsidRPr="00696DCA" w:rsidRDefault="000352B9" w:rsidP="00DE636E">
            <w:pPr>
              <w:autoSpaceDE w:val="0"/>
              <w:autoSpaceDN w:val="0"/>
              <w:adjustRightInd w:val="0"/>
              <w:spacing w:after="0" w:line="240" w:lineRule="auto"/>
              <w:jc w:val="center"/>
              <w:rPr>
                <w:szCs w:val="28"/>
              </w:rPr>
            </w:pPr>
          </w:p>
        </w:tc>
        <w:tc>
          <w:tcPr>
            <w:tcW w:w="447" w:type="pct"/>
          </w:tcPr>
          <w:p w:rsidR="000352B9" w:rsidRPr="00696DCA" w:rsidRDefault="000352B9" w:rsidP="00DE636E">
            <w:pPr>
              <w:autoSpaceDE w:val="0"/>
              <w:autoSpaceDN w:val="0"/>
              <w:adjustRightInd w:val="0"/>
              <w:spacing w:after="0" w:line="240" w:lineRule="auto"/>
              <w:jc w:val="center"/>
              <w:rPr>
                <w:szCs w:val="28"/>
              </w:rPr>
            </w:pPr>
          </w:p>
        </w:tc>
        <w:tc>
          <w:tcPr>
            <w:tcW w:w="478" w:type="pct"/>
          </w:tcPr>
          <w:p w:rsidR="000352B9" w:rsidRPr="00696DCA" w:rsidRDefault="000352B9" w:rsidP="00DE636E">
            <w:pPr>
              <w:spacing w:after="0" w:line="240" w:lineRule="auto"/>
              <w:ind w:firstLine="77"/>
              <w:jc w:val="center"/>
              <w:rPr>
                <w:szCs w:val="28"/>
              </w:rPr>
            </w:pPr>
          </w:p>
        </w:tc>
      </w:tr>
      <w:tr w:rsidR="000352B9" w:rsidRPr="00696DCA" w:rsidTr="00DE636E">
        <w:trPr>
          <w:trHeight w:val="424"/>
        </w:trPr>
        <w:tc>
          <w:tcPr>
            <w:tcW w:w="492" w:type="pct"/>
            <w:vAlign w:val="center"/>
          </w:tcPr>
          <w:p w:rsidR="000352B9" w:rsidRPr="00696DCA" w:rsidRDefault="000352B9" w:rsidP="00DE636E">
            <w:pPr>
              <w:widowControl w:val="0"/>
              <w:autoSpaceDE w:val="0"/>
              <w:autoSpaceDN w:val="0"/>
              <w:adjustRightInd w:val="0"/>
              <w:spacing w:after="0" w:line="240" w:lineRule="auto"/>
              <w:ind w:firstLine="29"/>
              <w:rPr>
                <w:szCs w:val="28"/>
              </w:rPr>
            </w:pPr>
            <w:r>
              <w:rPr>
                <w:szCs w:val="28"/>
              </w:rPr>
              <w:t>Тема 5.2</w:t>
            </w:r>
          </w:p>
        </w:tc>
        <w:tc>
          <w:tcPr>
            <w:tcW w:w="2106" w:type="pct"/>
          </w:tcPr>
          <w:p w:rsidR="000352B9" w:rsidRDefault="000352B9" w:rsidP="00DE636E">
            <w:pPr>
              <w:widowControl w:val="0"/>
              <w:autoSpaceDE w:val="0"/>
              <w:autoSpaceDN w:val="0"/>
              <w:adjustRightInd w:val="0"/>
              <w:spacing w:after="0" w:line="240" w:lineRule="auto"/>
              <w:ind w:firstLine="29"/>
              <w:rPr>
                <w:szCs w:val="28"/>
              </w:rPr>
            </w:pPr>
            <w:r>
              <w:rPr>
                <w:szCs w:val="28"/>
              </w:rPr>
              <w:t>Средства технического обслуживания автомобильного парка</w:t>
            </w:r>
          </w:p>
          <w:p w:rsidR="000352B9" w:rsidRPr="00696DCA" w:rsidRDefault="000352B9" w:rsidP="00DE636E">
            <w:pPr>
              <w:widowControl w:val="0"/>
              <w:autoSpaceDE w:val="0"/>
              <w:autoSpaceDN w:val="0"/>
              <w:adjustRightInd w:val="0"/>
              <w:spacing w:after="0" w:line="240" w:lineRule="auto"/>
              <w:ind w:firstLine="29"/>
              <w:rPr>
                <w:szCs w:val="28"/>
              </w:rPr>
            </w:pPr>
            <w:r>
              <w:rPr>
                <w:szCs w:val="28"/>
              </w:rPr>
              <w:t>(ОК 5, ОК 8)</w:t>
            </w:r>
          </w:p>
        </w:tc>
        <w:tc>
          <w:tcPr>
            <w:tcW w:w="537" w:type="pct"/>
          </w:tcPr>
          <w:p w:rsidR="000352B9" w:rsidRPr="00696DCA" w:rsidRDefault="000352B9" w:rsidP="00DE636E">
            <w:pPr>
              <w:autoSpaceDE w:val="0"/>
              <w:autoSpaceDN w:val="0"/>
              <w:adjustRightInd w:val="0"/>
              <w:spacing w:after="0" w:line="240" w:lineRule="auto"/>
              <w:jc w:val="center"/>
              <w:rPr>
                <w:szCs w:val="28"/>
              </w:rPr>
            </w:pPr>
            <w:r>
              <w:rPr>
                <w:szCs w:val="28"/>
              </w:rPr>
              <w:t>4</w:t>
            </w:r>
          </w:p>
        </w:tc>
        <w:tc>
          <w:tcPr>
            <w:tcW w:w="448" w:type="pct"/>
          </w:tcPr>
          <w:p w:rsidR="000352B9" w:rsidRPr="00696DCA" w:rsidRDefault="000352B9" w:rsidP="00DE636E">
            <w:pPr>
              <w:autoSpaceDE w:val="0"/>
              <w:autoSpaceDN w:val="0"/>
              <w:adjustRightInd w:val="0"/>
              <w:spacing w:after="0" w:line="240" w:lineRule="auto"/>
              <w:jc w:val="center"/>
              <w:rPr>
                <w:szCs w:val="28"/>
              </w:rPr>
            </w:pPr>
            <w:r>
              <w:rPr>
                <w:szCs w:val="28"/>
              </w:rPr>
              <w:t>4</w:t>
            </w:r>
          </w:p>
        </w:tc>
        <w:tc>
          <w:tcPr>
            <w:tcW w:w="492" w:type="pct"/>
          </w:tcPr>
          <w:p w:rsidR="000352B9" w:rsidRPr="00696DCA" w:rsidRDefault="000352B9" w:rsidP="00DE636E">
            <w:pPr>
              <w:autoSpaceDE w:val="0"/>
              <w:autoSpaceDN w:val="0"/>
              <w:adjustRightInd w:val="0"/>
              <w:spacing w:after="0" w:line="240" w:lineRule="auto"/>
              <w:jc w:val="center"/>
              <w:rPr>
                <w:szCs w:val="28"/>
              </w:rPr>
            </w:pPr>
          </w:p>
        </w:tc>
        <w:tc>
          <w:tcPr>
            <w:tcW w:w="447" w:type="pct"/>
          </w:tcPr>
          <w:p w:rsidR="000352B9" w:rsidRPr="00696DCA" w:rsidRDefault="000352B9" w:rsidP="00DE636E">
            <w:pPr>
              <w:autoSpaceDE w:val="0"/>
              <w:autoSpaceDN w:val="0"/>
              <w:adjustRightInd w:val="0"/>
              <w:spacing w:after="0" w:line="240" w:lineRule="auto"/>
              <w:jc w:val="center"/>
              <w:rPr>
                <w:szCs w:val="28"/>
              </w:rPr>
            </w:pPr>
          </w:p>
        </w:tc>
        <w:tc>
          <w:tcPr>
            <w:tcW w:w="478" w:type="pct"/>
          </w:tcPr>
          <w:p w:rsidR="000352B9" w:rsidRPr="00696DCA" w:rsidRDefault="000352B9" w:rsidP="00DE636E">
            <w:pPr>
              <w:spacing w:after="0" w:line="240" w:lineRule="auto"/>
              <w:ind w:firstLine="77"/>
              <w:jc w:val="center"/>
              <w:rPr>
                <w:szCs w:val="28"/>
              </w:rPr>
            </w:pPr>
          </w:p>
        </w:tc>
      </w:tr>
      <w:tr w:rsidR="000352B9" w:rsidRPr="00696DCA" w:rsidTr="00DE636E">
        <w:trPr>
          <w:trHeight w:val="424"/>
        </w:trPr>
        <w:tc>
          <w:tcPr>
            <w:tcW w:w="492" w:type="pct"/>
            <w:vAlign w:val="center"/>
          </w:tcPr>
          <w:p w:rsidR="000352B9" w:rsidRPr="00696DCA" w:rsidRDefault="000352B9" w:rsidP="00DE636E">
            <w:pPr>
              <w:widowControl w:val="0"/>
              <w:autoSpaceDE w:val="0"/>
              <w:autoSpaceDN w:val="0"/>
              <w:adjustRightInd w:val="0"/>
              <w:spacing w:after="0" w:line="240" w:lineRule="auto"/>
              <w:ind w:firstLine="29"/>
              <w:rPr>
                <w:szCs w:val="28"/>
              </w:rPr>
            </w:pPr>
            <w:r>
              <w:rPr>
                <w:szCs w:val="28"/>
              </w:rPr>
              <w:t>Тема 5.3</w:t>
            </w:r>
          </w:p>
        </w:tc>
        <w:tc>
          <w:tcPr>
            <w:tcW w:w="2106" w:type="pct"/>
          </w:tcPr>
          <w:p w:rsidR="000352B9" w:rsidRDefault="000352B9" w:rsidP="00DE636E">
            <w:pPr>
              <w:widowControl w:val="0"/>
              <w:autoSpaceDE w:val="0"/>
              <w:autoSpaceDN w:val="0"/>
              <w:adjustRightInd w:val="0"/>
              <w:spacing w:after="0" w:line="240" w:lineRule="auto"/>
              <w:ind w:firstLine="29"/>
              <w:rPr>
                <w:szCs w:val="28"/>
              </w:rPr>
            </w:pPr>
            <w:r>
              <w:rPr>
                <w:szCs w:val="28"/>
              </w:rPr>
              <w:t>Технология и организация технического обслуживания и ремонта автомобиля</w:t>
            </w:r>
          </w:p>
          <w:p w:rsidR="000352B9" w:rsidRPr="00696DCA" w:rsidRDefault="000352B9" w:rsidP="00DE636E">
            <w:pPr>
              <w:widowControl w:val="0"/>
              <w:autoSpaceDE w:val="0"/>
              <w:autoSpaceDN w:val="0"/>
              <w:adjustRightInd w:val="0"/>
              <w:spacing w:after="0" w:line="240" w:lineRule="auto"/>
              <w:ind w:firstLine="29"/>
              <w:rPr>
                <w:szCs w:val="28"/>
              </w:rPr>
            </w:pPr>
            <w:r>
              <w:rPr>
                <w:szCs w:val="28"/>
              </w:rPr>
              <w:t>((ПК 2, ПК 3, ОК 2, ОК 8, ОК 7)</w:t>
            </w:r>
          </w:p>
        </w:tc>
        <w:tc>
          <w:tcPr>
            <w:tcW w:w="537" w:type="pct"/>
          </w:tcPr>
          <w:p w:rsidR="000352B9" w:rsidRPr="00696DCA" w:rsidRDefault="000352B9" w:rsidP="00DE636E">
            <w:pPr>
              <w:autoSpaceDE w:val="0"/>
              <w:autoSpaceDN w:val="0"/>
              <w:adjustRightInd w:val="0"/>
              <w:spacing w:after="0" w:line="240" w:lineRule="auto"/>
              <w:jc w:val="center"/>
              <w:rPr>
                <w:szCs w:val="28"/>
              </w:rPr>
            </w:pPr>
            <w:r>
              <w:rPr>
                <w:szCs w:val="28"/>
              </w:rPr>
              <w:t>10</w:t>
            </w:r>
          </w:p>
        </w:tc>
        <w:tc>
          <w:tcPr>
            <w:tcW w:w="448" w:type="pct"/>
          </w:tcPr>
          <w:p w:rsidR="000352B9" w:rsidRPr="00696DCA" w:rsidRDefault="000352B9" w:rsidP="00DE636E">
            <w:pPr>
              <w:autoSpaceDE w:val="0"/>
              <w:autoSpaceDN w:val="0"/>
              <w:adjustRightInd w:val="0"/>
              <w:spacing w:after="0" w:line="240" w:lineRule="auto"/>
              <w:jc w:val="center"/>
              <w:rPr>
                <w:szCs w:val="28"/>
              </w:rPr>
            </w:pPr>
            <w:r>
              <w:rPr>
                <w:szCs w:val="28"/>
              </w:rPr>
              <w:t>2</w:t>
            </w:r>
          </w:p>
        </w:tc>
        <w:tc>
          <w:tcPr>
            <w:tcW w:w="492" w:type="pct"/>
          </w:tcPr>
          <w:p w:rsidR="000352B9" w:rsidRPr="00696DCA" w:rsidRDefault="000352B9" w:rsidP="00DE636E">
            <w:pPr>
              <w:autoSpaceDE w:val="0"/>
              <w:autoSpaceDN w:val="0"/>
              <w:adjustRightInd w:val="0"/>
              <w:spacing w:after="0" w:line="240" w:lineRule="auto"/>
              <w:jc w:val="center"/>
              <w:rPr>
                <w:szCs w:val="28"/>
              </w:rPr>
            </w:pPr>
            <w:r>
              <w:rPr>
                <w:szCs w:val="28"/>
              </w:rPr>
              <w:t>8</w:t>
            </w:r>
          </w:p>
        </w:tc>
        <w:tc>
          <w:tcPr>
            <w:tcW w:w="447" w:type="pct"/>
          </w:tcPr>
          <w:p w:rsidR="000352B9" w:rsidRPr="00696DCA" w:rsidRDefault="000352B9" w:rsidP="00DE636E">
            <w:pPr>
              <w:autoSpaceDE w:val="0"/>
              <w:autoSpaceDN w:val="0"/>
              <w:adjustRightInd w:val="0"/>
              <w:spacing w:after="0" w:line="240" w:lineRule="auto"/>
              <w:jc w:val="center"/>
              <w:rPr>
                <w:szCs w:val="28"/>
              </w:rPr>
            </w:pPr>
          </w:p>
        </w:tc>
        <w:tc>
          <w:tcPr>
            <w:tcW w:w="478" w:type="pct"/>
          </w:tcPr>
          <w:p w:rsidR="000352B9" w:rsidRPr="00696DCA" w:rsidRDefault="000352B9" w:rsidP="00DE636E">
            <w:pPr>
              <w:spacing w:after="0" w:line="240" w:lineRule="auto"/>
              <w:ind w:firstLine="77"/>
              <w:jc w:val="center"/>
              <w:rPr>
                <w:szCs w:val="28"/>
              </w:rPr>
            </w:pPr>
          </w:p>
        </w:tc>
      </w:tr>
      <w:tr w:rsidR="000352B9" w:rsidRPr="00696DCA" w:rsidTr="00DE636E">
        <w:trPr>
          <w:trHeight w:val="424"/>
        </w:trPr>
        <w:tc>
          <w:tcPr>
            <w:tcW w:w="492" w:type="pct"/>
            <w:vAlign w:val="center"/>
          </w:tcPr>
          <w:p w:rsidR="000352B9" w:rsidRPr="00696DCA" w:rsidRDefault="000352B9" w:rsidP="00DE636E">
            <w:pPr>
              <w:widowControl w:val="0"/>
              <w:autoSpaceDE w:val="0"/>
              <w:autoSpaceDN w:val="0"/>
              <w:adjustRightInd w:val="0"/>
              <w:spacing w:after="0" w:line="240" w:lineRule="auto"/>
              <w:ind w:firstLine="29"/>
              <w:rPr>
                <w:szCs w:val="28"/>
              </w:rPr>
            </w:pPr>
            <w:r>
              <w:rPr>
                <w:szCs w:val="28"/>
              </w:rPr>
              <w:t>Тема 5.4</w:t>
            </w:r>
          </w:p>
        </w:tc>
        <w:tc>
          <w:tcPr>
            <w:tcW w:w="2106" w:type="pct"/>
          </w:tcPr>
          <w:p w:rsidR="000352B9" w:rsidRDefault="000352B9" w:rsidP="00DE636E">
            <w:pPr>
              <w:widowControl w:val="0"/>
              <w:autoSpaceDE w:val="0"/>
              <w:autoSpaceDN w:val="0"/>
              <w:adjustRightInd w:val="0"/>
              <w:spacing w:after="0" w:line="240" w:lineRule="auto"/>
              <w:ind w:firstLine="29"/>
              <w:rPr>
                <w:szCs w:val="28"/>
              </w:rPr>
            </w:pPr>
            <w:r>
              <w:rPr>
                <w:szCs w:val="28"/>
              </w:rPr>
              <w:t>Техническое обслуживание и ремонт основных узлов и систем автомобиля</w:t>
            </w:r>
          </w:p>
          <w:p w:rsidR="000352B9" w:rsidRPr="00696DCA" w:rsidRDefault="000352B9" w:rsidP="00DE636E">
            <w:pPr>
              <w:widowControl w:val="0"/>
              <w:autoSpaceDE w:val="0"/>
              <w:autoSpaceDN w:val="0"/>
              <w:adjustRightInd w:val="0"/>
              <w:spacing w:after="0" w:line="240" w:lineRule="auto"/>
              <w:ind w:firstLine="29"/>
              <w:rPr>
                <w:szCs w:val="28"/>
              </w:rPr>
            </w:pPr>
            <w:r>
              <w:rPr>
                <w:szCs w:val="28"/>
              </w:rPr>
              <w:lastRenderedPageBreak/>
              <w:t>(ПК 2, ПК 3, ОК 2, ОК 8, ОК 7)</w:t>
            </w:r>
          </w:p>
        </w:tc>
        <w:tc>
          <w:tcPr>
            <w:tcW w:w="537" w:type="pct"/>
          </w:tcPr>
          <w:p w:rsidR="000352B9" w:rsidRPr="00696DCA" w:rsidRDefault="000352B9" w:rsidP="00DE636E">
            <w:pPr>
              <w:autoSpaceDE w:val="0"/>
              <w:autoSpaceDN w:val="0"/>
              <w:adjustRightInd w:val="0"/>
              <w:spacing w:after="0" w:line="240" w:lineRule="auto"/>
              <w:jc w:val="center"/>
              <w:rPr>
                <w:szCs w:val="28"/>
              </w:rPr>
            </w:pPr>
            <w:r>
              <w:rPr>
                <w:szCs w:val="28"/>
              </w:rPr>
              <w:lastRenderedPageBreak/>
              <w:t>22</w:t>
            </w:r>
          </w:p>
        </w:tc>
        <w:tc>
          <w:tcPr>
            <w:tcW w:w="448" w:type="pct"/>
          </w:tcPr>
          <w:p w:rsidR="000352B9" w:rsidRPr="00696DCA" w:rsidRDefault="000352B9" w:rsidP="00DE636E">
            <w:pPr>
              <w:autoSpaceDE w:val="0"/>
              <w:autoSpaceDN w:val="0"/>
              <w:adjustRightInd w:val="0"/>
              <w:spacing w:after="0" w:line="240" w:lineRule="auto"/>
              <w:jc w:val="center"/>
              <w:rPr>
                <w:szCs w:val="28"/>
              </w:rPr>
            </w:pPr>
            <w:r>
              <w:rPr>
                <w:szCs w:val="28"/>
              </w:rPr>
              <w:t>6</w:t>
            </w:r>
          </w:p>
        </w:tc>
        <w:tc>
          <w:tcPr>
            <w:tcW w:w="492" w:type="pct"/>
          </w:tcPr>
          <w:p w:rsidR="000352B9" w:rsidRPr="00696DCA" w:rsidRDefault="000352B9" w:rsidP="00DE636E">
            <w:pPr>
              <w:autoSpaceDE w:val="0"/>
              <w:autoSpaceDN w:val="0"/>
              <w:adjustRightInd w:val="0"/>
              <w:spacing w:after="0" w:line="240" w:lineRule="auto"/>
              <w:jc w:val="center"/>
              <w:rPr>
                <w:szCs w:val="28"/>
              </w:rPr>
            </w:pPr>
            <w:r>
              <w:rPr>
                <w:szCs w:val="28"/>
              </w:rPr>
              <w:t>16</w:t>
            </w:r>
          </w:p>
        </w:tc>
        <w:tc>
          <w:tcPr>
            <w:tcW w:w="447" w:type="pct"/>
          </w:tcPr>
          <w:p w:rsidR="000352B9" w:rsidRPr="00696DCA" w:rsidRDefault="000352B9" w:rsidP="00DE636E">
            <w:pPr>
              <w:autoSpaceDE w:val="0"/>
              <w:autoSpaceDN w:val="0"/>
              <w:adjustRightInd w:val="0"/>
              <w:spacing w:after="0" w:line="240" w:lineRule="auto"/>
              <w:jc w:val="center"/>
              <w:rPr>
                <w:szCs w:val="28"/>
              </w:rPr>
            </w:pPr>
          </w:p>
        </w:tc>
        <w:tc>
          <w:tcPr>
            <w:tcW w:w="478" w:type="pct"/>
          </w:tcPr>
          <w:p w:rsidR="000352B9" w:rsidRPr="00696DCA" w:rsidRDefault="000352B9" w:rsidP="00DE636E">
            <w:pPr>
              <w:spacing w:after="0" w:line="240" w:lineRule="auto"/>
              <w:ind w:firstLine="77"/>
              <w:jc w:val="center"/>
              <w:rPr>
                <w:szCs w:val="28"/>
              </w:rPr>
            </w:pPr>
          </w:p>
        </w:tc>
      </w:tr>
      <w:tr w:rsidR="000352B9" w:rsidRPr="00696DCA" w:rsidTr="00DE636E">
        <w:trPr>
          <w:trHeight w:val="424"/>
        </w:trPr>
        <w:tc>
          <w:tcPr>
            <w:tcW w:w="2598" w:type="pct"/>
            <w:gridSpan w:val="2"/>
            <w:vAlign w:val="center"/>
          </w:tcPr>
          <w:p w:rsidR="000352B9" w:rsidRPr="00696DCA" w:rsidRDefault="000352B9" w:rsidP="00DE636E">
            <w:pPr>
              <w:widowControl w:val="0"/>
              <w:autoSpaceDE w:val="0"/>
              <w:autoSpaceDN w:val="0"/>
              <w:adjustRightInd w:val="0"/>
              <w:spacing w:after="0" w:line="240" w:lineRule="auto"/>
              <w:ind w:firstLine="29"/>
              <w:rPr>
                <w:b/>
                <w:szCs w:val="28"/>
              </w:rPr>
            </w:pPr>
            <w:r>
              <w:rPr>
                <w:b/>
                <w:szCs w:val="28"/>
              </w:rPr>
              <w:lastRenderedPageBreak/>
              <w:t>ОБЩЕПРОФЕССИОНАЛЬНЫЙ ЦИКЛ</w:t>
            </w:r>
          </w:p>
        </w:tc>
        <w:tc>
          <w:tcPr>
            <w:tcW w:w="537" w:type="pct"/>
          </w:tcPr>
          <w:p w:rsidR="000352B9" w:rsidRPr="00696DCA" w:rsidRDefault="000352B9" w:rsidP="00DE636E">
            <w:pPr>
              <w:autoSpaceDE w:val="0"/>
              <w:autoSpaceDN w:val="0"/>
              <w:adjustRightInd w:val="0"/>
              <w:spacing w:after="0" w:line="240" w:lineRule="auto"/>
              <w:jc w:val="center"/>
              <w:rPr>
                <w:b/>
                <w:szCs w:val="28"/>
              </w:rPr>
            </w:pPr>
          </w:p>
        </w:tc>
        <w:tc>
          <w:tcPr>
            <w:tcW w:w="448" w:type="pct"/>
          </w:tcPr>
          <w:p w:rsidR="000352B9" w:rsidRPr="00696DCA" w:rsidRDefault="000352B9" w:rsidP="00DE636E">
            <w:pPr>
              <w:autoSpaceDE w:val="0"/>
              <w:autoSpaceDN w:val="0"/>
              <w:adjustRightInd w:val="0"/>
              <w:spacing w:after="0" w:line="240" w:lineRule="auto"/>
              <w:jc w:val="center"/>
              <w:rPr>
                <w:b/>
                <w:szCs w:val="28"/>
              </w:rPr>
            </w:pPr>
          </w:p>
        </w:tc>
        <w:tc>
          <w:tcPr>
            <w:tcW w:w="492" w:type="pct"/>
          </w:tcPr>
          <w:p w:rsidR="000352B9" w:rsidRPr="00696DCA" w:rsidRDefault="000352B9" w:rsidP="00DE636E">
            <w:pPr>
              <w:autoSpaceDE w:val="0"/>
              <w:autoSpaceDN w:val="0"/>
              <w:adjustRightInd w:val="0"/>
              <w:spacing w:after="0" w:line="240" w:lineRule="auto"/>
              <w:jc w:val="center"/>
              <w:rPr>
                <w:b/>
                <w:szCs w:val="28"/>
              </w:rPr>
            </w:pPr>
          </w:p>
        </w:tc>
        <w:tc>
          <w:tcPr>
            <w:tcW w:w="447" w:type="pct"/>
          </w:tcPr>
          <w:p w:rsidR="000352B9" w:rsidRPr="00696DCA" w:rsidRDefault="000352B9" w:rsidP="00DE636E">
            <w:pPr>
              <w:autoSpaceDE w:val="0"/>
              <w:autoSpaceDN w:val="0"/>
              <w:adjustRightInd w:val="0"/>
              <w:spacing w:after="0" w:line="240" w:lineRule="auto"/>
              <w:jc w:val="center"/>
              <w:rPr>
                <w:b/>
                <w:szCs w:val="28"/>
              </w:rPr>
            </w:pPr>
          </w:p>
        </w:tc>
        <w:tc>
          <w:tcPr>
            <w:tcW w:w="478" w:type="pct"/>
          </w:tcPr>
          <w:p w:rsidR="000352B9" w:rsidRPr="00696DCA" w:rsidRDefault="000352B9" w:rsidP="00DE636E">
            <w:pPr>
              <w:spacing w:after="0" w:line="240" w:lineRule="auto"/>
              <w:ind w:firstLine="77"/>
              <w:jc w:val="center"/>
              <w:rPr>
                <w:b/>
                <w:szCs w:val="28"/>
              </w:rPr>
            </w:pPr>
          </w:p>
        </w:tc>
      </w:tr>
      <w:tr w:rsidR="000352B9" w:rsidRPr="00D94AF6" w:rsidTr="00DE636E">
        <w:trPr>
          <w:trHeight w:val="424"/>
        </w:trPr>
        <w:tc>
          <w:tcPr>
            <w:tcW w:w="492" w:type="pct"/>
            <w:vAlign w:val="center"/>
          </w:tcPr>
          <w:p w:rsidR="000352B9" w:rsidRPr="00D94AF6" w:rsidRDefault="000352B9" w:rsidP="00DE636E">
            <w:pPr>
              <w:widowControl w:val="0"/>
              <w:autoSpaceDE w:val="0"/>
              <w:autoSpaceDN w:val="0"/>
              <w:adjustRightInd w:val="0"/>
              <w:spacing w:after="0" w:line="240" w:lineRule="auto"/>
              <w:ind w:firstLine="0"/>
              <w:rPr>
                <w:b/>
                <w:color w:val="auto"/>
                <w:szCs w:val="28"/>
              </w:rPr>
            </w:pPr>
            <w:r w:rsidRPr="00D94AF6">
              <w:rPr>
                <w:b/>
                <w:color w:val="auto"/>
                <w:szCs w:val="28"/>
              </w:rPr>
              <w:t>Модуль 6</w:t>
            </w:r>
          </w:p>
        </w:tc>
        <w:tc>
          <w:tcPr>
            <w:tcW w:w="2106" w:type="pct"/>
          </w:tcPr>
          <w:p w:rsidR="000352B9" w:rsidRPr="00D94AF6" w:rsidRDefault="000352B9" w:rsidP="00DE636E">
            <w:pPr>
              <w:widowControl w:val="0"/>
              <w:autoSpaceDE w:val="0"/>
              <w:autoSpaceDN w:val="0"/>
              <w:adjustRightInd w:val="0"/>
              <w:spacing w:after="0" w:line="240" w:lineRule="auto"/>
              <w:ind w:firstLine="29"/>
              <w:rPr>
                <w:b/>
                <w:color w:val="auto"/>
                <w:szCs w:val="28"/>
              </w:rPr>
            </w:pPr>
            <w:r w:rsidRPr="00D94AF6">
              <w:rPr>
                <w:b/>
                <w:color w:val="auto"/>
                <w:szCs w:val="28"/>
              </w:rPr>
              <w:t>Правила охраны труда и противопожарной защиты на транспорте</w:t>
            </w:r>
          </w:p>
        </w:tc>
        <w:tc>
          <w:tcPr>
            <w:tcW w:w="537" w:type="pct"/>
          </w:tcPr>
          <w:p w:rsidR="000352B9" w:rsidRPr="00D94AF6" w:rsidRDefault="000352B9" w:rsidP="00DE636E">
            <w:pPr>
              <w:autoSpaceDE w:val="0"/>
              <w:autoSpaceDN w:val="0"/>
              <w:adjustRightInd w:val="0"/>
              <w:spacing w:after="0" w:line="240" w:lineRule="auto"/>
              <w:jc w:val="center"/>
              <w:rPr>
                <w:b/>
                <w:szCs w:val="28"/>
              </w:rPr>
            </w:pPr>
            <w:r w:rsidRPr="00D94AF6">
              <w:rPr>
                <w:b/>
                <w:szCs w:val="28"/>
              </w:rPr>
              <w:t>16</w:t>
            </w:r>
          </w:p>
        </w:tc>
        <w:tc>
          <w:tcPr>
            <w:tcW w:w="448" w:type="pct"/>
          </w:tcPr>
          <w:p w:rsidR="000352B9" w:rsidRPr="00D94AF6" w:rsidRDefault="000352B9" w:rsidP="00DE636E">
            <w:pPr>
              <w:autoSpaceDE w:val="0"/>
              <w:autoSpaceDN w:val="0"/>
              <w:adjustRightInd w:val="0"/>
              <w:spacing w:after="0" w:line="240" w:lineRule="auto"/>
              <w:jc w:val="center"/>
              <w:rPr>
                <w:b/>
                <w:szCs w:val="28"/>
              </w:rPr>
            </w:pPr>
          </w:p>
        </w:tc>
        <w:tc>
          <w:tcPr>
            <w:tcW w:w="492" w:type="pct"/>
          </w:tcPr>
          <w:p w:rsidR="000352B9" w:rsidRPr="00D94AF6" w:rsidRDefault="000352B9" w:rsidP="00DE636E">
            <w:pPr>
              <w:autoSpaceDE w:val="0"/>
              <w:autoSpaceDN w:val="0"/>
              <w:adjustRightInd w:val="0"/>
              <w:spacing w:after="0" w:line="240" w:lineRule="auto"/>
              <w:jc w:val="center"/>
              <w:rPr>
                <w:b/>
                <w:szCs w:val="28"/>
              </w:rPr>
            </w:pPr>
          </w:p>
        </w:tc>
        <w:tc>
          <w:tcPr>
            <w:tcW w:w="447" w:type="pct"/>
          </w:tcPr>
          <w:p w:rsidR="000352B9" w:rsidRPr="00D94AF6" w:rsidRDefault="000352B9" w:rsidP="00DE636E">
            <w:pPr>
              <w:autoSpaceDE w:val="0"/>
              <w:autoSpaceDN w:val="0"/>
              <w:adjustRightInd w:val="0"/>
              <w:spacing w:after="0" w:line="240" w:lineRule="auto"/>
              <w:jc w:val="center"/>
              <w:rPr>
                <w:b/>
                <w:szCs w:val="28"/>
              </w:rPr>
            </w:pPr>
          </w:p>
        </w:tc>
        <w:tc>
          <w:tcPr>
            <w:tcW w:w="478" w:type="pct"/>
          </w:tcPr>
          <w:p w:rsidR="000352B9" w:rsidRPr="00D94AF6" w:rsidRDefault="000352B9" w:rsidP="00DE636E">
            <w:pPr>
              <w:spacing w:after="0" w:line="240" w:lineRule="auto"/>
              <w:ind w:firstLine="77"/>
              <w:jc w:val="center"/>
              <w:rPr>
                <w:b/>
                <w:szCs w:val="28"/>
              </w:rPr>
            </w:pPr>
            <w:r>
              <w:rPr>
                <w:b/>
                <w:szCs w:val="28"/>
              </w:rPr>
              <w:t>ОПРОС</w:t>
            </w:r>
          </w:p>
        </w:tc>
      </w:tr>
      <w:tr w:rsidR="000352B9" w:rsidRPr="00696DCA" w:rsidTr="00DE636E">
        <w:trPr>
          <w:trHeight w:val="424"/>
        </w:trPr>
        <w:tc>
          <w:tcPr>
            <w:tcW w:w="492" w:type="pct"/>
            <w:vAlign w:val="center"/>
          </w:tcPr>
          <w:p w:rsidR="000352B9" w:rsidRPr="00BE3394" w:rsidRDefault="000352B9" w:rsidP="00DE636E">
            <w:pPr>
              <w:widowControl w:val="0"/>
              <w:autoSpaceDE w:val="0"/>
              <w:autoSpaceDN w:val="0"/>
              <w:adjustRightInd w:val="0"/>
              <w:spacing w:after="0" w:line="240" w:lineRule="auto"/>
              <w:ind w:firstLine="164"/>
              <w:rPr>
                <w:color w:val="auto"/>
                <w:szCs w:val="28"/>
              </w:rPr>
            </w:pPr>
            <w:r>
              <w:rPr>
                <w:color w:val="auto"/>
                <w:szCs w:val="28"/>
              </w:rPr>
              <w:t xml:space="preserve">Тема </w:t>
            </w:r>
            <w:r w:rsidRPr="00BE3394">
              <w:rPr>
                <w:color w:val="auto"/>
                <w:szCs w:val="28"/>
              </w:rPr>
              <w:t>6.1</w:t>
            </w:r>
          </w:p>
        </w:tc>
        <w:tc>
          <w:tcPr>
            <w:tcW w:w="2106" w:type="pct"/>
          </w:tcPr>
          <w:p w:rsidR="000352B9" w:rsidRDefault="000352B9" w:rsidP="00DE636E">
            <w:pPr>
              <w:widowControl w:val="0"/>
              <w:autoSpaceDE w:val="0"/>
              <w:autoSpaceDN w:val="0"/>
              <w:adjustRightInd w:val="0"/>
              <w:spacing w:after="0" w:line="240" w:lineRule="auto"/>
              <w:ind w:firstLine="29"/>
              <w:rPr>
                <w:color w:val="auto"/>
                <w:szCs w:val="28"/>
              </w:rPr>
            </w:pPr>
            <w:r>
              <w:rPr>
                <w:color w:val="auto"/>
                <w:szCs w:val="28"/>
              </w:rPr>
              <w:t>Основы охраны</w:t>
            </w:r>
            <w:r w:rsidRPr="00BE3394">
              <w:rPr>
                <w:color w:val="auto"/>
                <w:szCs w:val="28"/>
              </w:rPr>
              <w:t xml:space="preserve"> труда на транспорте</w:t>
            </w:r>
          </w:p>
          <w:p w:rsidR="000352B9" w:rsidRPr="00BE3394" w:rsidRDefault="000352B9" w:rsidP="00DE636E">
            <w:pPr>
              <w:widowControl w:val="0"/>
              <w:autoSpaceDE w:val="0"/>
              <w:autoSpaceDN w:val="0"/>
              <w:adjustRightInd w:val="0"/>
              <w:spacing w:after="0" w:line="240" w:lineRule="auto"/>
              <w:ind w:firstLine="29"/>
              <w:rPr>
                <w:color w:val="auto"/>
                <w:szCs w:val="28"/>
              </w:rPr>
            </w:pPr>
            <w:r>
              <w:rPr>
                <w:color w:val="auto"/>
                <w:szCs w:val="28"/>
              </w:rPr>
              <w:t>(ОК 3, ОК 6, ОК 7)</w:t>
            </w:r>
          </w:p>
        </w:tc>
        <w:tc>
          <w:tcPr>
            <w:tcW w:w="537" w:type="pct"/>
          </w:tcPr>
          <w:p w:rsidR="000352B9" w:rsidRPr="00696DCA" w:rsidRDefault="000352B9" w:rsidP="00DE636E">
            <w:pPr>
              <w:autoSpaceDE w:val="0"/>
              <w:autoSpaceDN w:val="0"/>
              <w:adjustRightInd w:val="0"/>
              <w:spacing w:after="0" w:line="240" w:lineRule="auto"/>
              <w:jc w:val="center"/>
              <w:rPr>
                <w:szCs w:val="28"/>
              </w:rPr>
            </w:pPr>
            <w:r>
              <w:rPr>
                <w:szCs w:val="28"/>
              </w:rPr>
              <w:t>8</w:t>
            </w:r>
          </w:p>
        </w:tc>
        <w:tc>
          <w:tcPr>
            <w:tcW w:w="448" w:type="pct"/>
          </w:tcPr>
          <w:p w:rsidR="000352B9" w:rsidRPr="00696DCA" w:rsidRDefault="000352B9" w:rsidP="00DE636E">
            <w:pPr>
              <w:autoSpaceDE w:val="0"/>
              <w:autoSpaceDN w:val="0"/>
              <w:adjustRightInd w:val="0"/>
              <w:spacing w:after="0" w:line="240" w:lineRule="auto"/>
              <w:jc w:val="center"/>
              <w:rPr>
                <w:szCs w:val="28"/>
              </w:rPr>
            </w:pPr>
            <w:r>
              <w:rPr>
                <w:szCs w:val="28"/>
              </w:rPr>
              <w:t>6</w:t>
            </w:r>
          </w:p>
        </w:tc>
        <w:tc>
          <w:tcPr>
            <w:tcW w:w="492" w:type="pct"/>
          </w:tcPr>
          <w:p w:rsidR="000352B9" w:rsidRPr="00696DCA" w:rsidRDefault="000352B9" w:rsidP="00DE636E">
            <w:pPr>
              <w:autoSpaceDE w:val="0"/>
              <w:autoSpaceDN w:val="0"/>
              <w:adjustRightInd w:val="0"/>
              <w:spacing w:after="0" w:line="240" w:lineRule="auto"/>
              <w:jc w:val="center"/>
              <w:rPr>
                <w:szCs w:val="28"/>
              </w:rPr>
            </w:pPr>
          </w:p>
        </w:tc>
        <w:tc>
          <w:tcPr>
            <w:tcW w:w="447" w:type="pct"/>
          </w:tcPr>
          <w:p w:rsidR="000352B9" w:rsidRPr="00696DCA" w:rsidRDefault="000352B9" w:rsidP="00DE636E">
            <w:pPr>
              <w:autoSpaceDE w:val="0"/>
              <w:autoSpaceDN w:val="0"/>
              <w:adjustRightInd w:val="0"/>
              <w:spacing w:after="0" w:line="240" w:lineRule="auto"/>
              <w:jc w:val="center"/>
              <w:rPr>
                <w:szCs w:val="28"/>
              </w:rPr>
            </w:pPr>
            <w:r>
              <w:rPr>
                <w:szCs w:val="28"/>
              </w:rPr>
              <w:t>2</w:t>
            </w:r>
          </w:p>
        </w:tc>
        <w:tc>
          <w:tcPr>
            <w:tcW w:w="478" w:type="pct"/>
          </w:tcPr>
          <w:p w:rsidR="000352B9" w:rsidRPr="00696DCA" w:rsidRDefault="000352B9" w:rsidP="00DE636E">
            <w:pPr>
              <w:spacing w:after="0" w:line="240" w:lineRule="auto"/>
              <w:ind w:firstLine="77"/>
              <w:jc w:val="center"/>
              <w:rPr>
                <w:szCs w:val="28"/>
              </w:rPr>
            </w:pPr>
          </w:p>
        </w:tc>
      </w:tr>
      <w:tr w:rsidR="000352B9" w:rsidRPr="00696DCA" w:rsidTr="00DE636E">
        <w:trPr>
          <w:trHeight w:val="424"/>
        </w:trPr>
        <w:tc>
          <w:tcPr>
            <w:tcW w:w="492" w:type="pct"/>
            <w:vAlign w:val="center"/>
          </w:tcPr>
          <w:p w:rsidR="000352B9" w:rsidRPr="00BE3394" w:rsidRDefault="000352B9" w:rsidP="00DE636E">
            <w:pPr>
              <w:widowControl w:val="0"/>
              <w:autoSpaceDE w:val="0"/>
              <w:autoSpaceDN w:val="0"/>
              <w:adjustRightInd w:val="0"/>
              <w:spacing w:after="0" w:line="240" w:lineRule="auto"/>
              <w:ind w:firstLine="164"/>
              <w:rPr>
                <w:color w:val="auto"/>
                <w:szCs w:val="28"/>
              </w:rPr>
            </w:pPr>
            <w:r>
              <w:rPr>
                <w:color w:val="auto"/>
                <w:szCs w:val="28"/>
              </w:rPr>
              <w:t xml:space="preserve">Тема </w:t>
            </w:r>
            <w:r w:rsidRPr="00BE3394">
              <w:rPr>
                <w:color w:val="auto"/>
                <w:szCs w:val="28"/>
              </w:rPr>
              <w:t>6.2</w:t>
            </w:r>
          </w:p>
        </w:tc>
        <w:tc>
          <w:tcPr>
            <w:tcW w:w="2106" w:type="pct"/>
          </w:tcPr>
          <w:p w:rsidR="000352B9" w:rsidRDefault="000352B9" w:rsidP="00DE636E">
            <w:pPr>
              <w:widowControl w:val="0"/>
              <w:autoSpaceDE w:val="0"/>
              <w:autoSpaceDN w:val="0"/>
              <w:adjustRightInd w:val="0"/>
              <w:spacing w:after="0" w:line="240" w:lineRule="auto"/>
              <w:ind w:firstLine="29"/>
              <w:rPr>
                <w:color w:val="auto"/>
                <w:szCs w:val="28"/>
              </w:rPr>
            </w:pPr>
            <w:r w:rsidRPr="00BE3394">
              <w:rPr>
                <w:color w:val="auto"/>
                <w:szCs w:val="28"/>
              </w:rPr>
              <w:t>Способы противопожарной защиты</w:t>
            </w:r>
          </w:p>
          <w:p w:rsidR="000352B9" w:rsidRPr="00BE3394" w:rsidRDefault="000352B9" w:rsidP="00DE636E">
            <w:pPr>
              <w:widowControl w:val="0"/>
              <w:autoSpaceDE w:val="0"/>
              <w:autoSpaceDN w:val="0"/>
              <w:adjustRightInd w:val="0"/>
              <w:spacing w:after="0" w:line="240" w:lineRule="auto"/>
              <w:ind w:firstLine="29"/>
              <w:rPr>
                <w:color w:val="auto"/>
                <w:szCs w:val="28"/>
              </w:rPr>
            </w:pPr>
            <w:r>
              <w:rPr>
                <w:color w:val="auto"/>
                <w:szCs w:val="28"/>
              </w:rPr>
              <w:t>(ОК 3, ОК 6, ОК 7)</w:t>
            </w:r>
          </w:p>
        </w:tc>
        <w:tc>
          <w:tcPr>
            <w:tcW w:w="537" w:type="pct"/>
          </w:tcPr>
          <w:p w:rsidR="000352B9" w:rsidRPr="00696DCA" w:rsidRDefault="000352B9" w:rsidP="00DE636E">
            <w:pPr>
              <w:autoSpaceDE w:val="0"/>
              <w:autoSpaceDN w:val="0"/>
              <w:adjustRightInd w:val="0"/>
              <w:spacing w:after="0" w:line="240" w:lineRule="auto"/>
              <w:jc w:val="center"/>
              <w:rPr>
                <w:szCs w:val="28"/>
              </w:rPr>
            </w:pPr>
            <w:r>
              <w:rPr>
                <w:szCs w:val="28"/>
              </w:rPr>
              <w:t>8</w:t>
            </w:r>
          </w:p>
        </w:tc>
        <w:tc>
          <w:tcPr>
            <w:tcW w:w="448" w:type="pct"/>
          </w:tcPr>
          <w:p w:rsidR="000352B9" w:rsidRPr="00696DCA" w:rsidRDefault="000352B9" w:rsidP="00DE636E">
            <w:pPr>
              <w:autoSpaceDE w:val="0"/>
              <w:autoSpaceDN w:val="0"/>
              <w:adjustRightInd w:val="0"/>
              <w:spacing w:after="0" w:line="240" w:lineRule="auto"/>
              <w:jc w:val="center"/>
              <w:rPr>
                <w:szCs w:val="28"/>
              </w:rPr>
            </w:pPr>
            <w:r>
              <w:rPr>
                <w:szCs w:val="28"/>
              </w:rPr>
              <w:t>6</w:t>
            </w:r>
          </w:p>
        </w:tc>
        <w:tc>
          <w:tcPr>
            <w:tcW w:w="492" w:type="pct"/>
          </w:tcPr>
          <w:p w:rsidR="000352B9" w:rsidRPr="00696DCA" w:rsidRDefault="000352B9" w:rsidP="00DE636E">
            <w:pPr>
              <w:autoSpaceDE w:val="0"/>
              <w:autoSpaceDN w:val="0"/>
              <w:adjustRightInd w:val="0"/>
              <w:spacing w:after="0" w:line="240" w:lineRule="auto"/>
              <w:jc w:val="center"/>
              <w:rPr>
                <w:szCs w:val="28"/>
              </w:rPr>
            </w:pPr>
          </w:p>
        </w:tc>
        <w:tc>
          <w:tcPr>
            <w:tcW w:w="447" w:type="pct"/>
          </w:tcPr>
          <w:p w:rsidR="000352B9" w:rsidRPr="00696DCA" w:rsidRDefault="000352B9" w:rsidP="00DE636E">
            <w:pPr>
              <w:autoSpaceDE w:val="0"/>
              <w:autoSpaceDN w:val="0"/>
              <w:adjustRightInd w:val="0"/>
              <w:spacing w:after="0" w:line="240" w:lineRule="auto"/>
              <w:jc w:val="center"/>
              <w:rPr>
                <w:szCs w:val="28"/>
              </w:rPr>
            </w:pPr>
            <w:r>
              <w:rPr>
                <w:szCs w:val="28"/>
              </w:rPr>
              <w:t>2</w:t>
            </w:r>
          </w:p>
        </w:tc>
        <w:tc>
          <w:tcPr>
            <w:tcW w:w="478" w:type="pct"/>
          </w:tcPr>
          <w:p w:rsidR="000352B9" w:rsidRPr="00696DCA" w:rsidRDefault="000352B9" w:rsidP="00DE636E">
            <w:pPr>
              <w:spacing w:after="0" w:line="240" w:lineRule="auto"/>
              <w:ind w:firstLine="77"/>
              <w:jc w:val="center"/>
              <w:rPr>
                <w:szCs w:val="28"/>
              </w:rPr>
            </w:pPr>
          </w:p>
        </w:tc>
      </w:tr>
      <w:tr w:rsidR="000352B9" w:rsidRPr="006860D7" w:rsidTr="00DE636E">
        <w:trPr>
          <w:trHeight w:val="424"/>
        </w:trPr>
        <w:tc>
          <w:tcPr>
            <w:tcW w:w="2598" w:type="pct"/>
            <w:gridSpan w:val="2"/>
            <w:vAlign w:val="center"/>
          </w:tcPr>
          <w:p w:rsidR="000352B9" w:rsidRPr="006860D7" w:rsidRDefault="000352B9" w:rsidP="00DE636E">
            <w:pPr>
              <w:widowControl w:val="0"/>
              <w:autoSpaceDE w:val="0"/>
              <w:autoSpaceDN w:val="0"/>
              <w:adjustRightInd w:val="0"/>
              <w:spacing w:after="0" w:line="240" w:lineRule="auto"/>
              <w:ind w:firstLine="29"/>
              <w:rPr>
                <w:b/>
                <w:color w:val="auto"/>
                <w:szCs w:val="28"/>
              </w:rPr>
            </w:pPr>
            <w:r w:rsidRPr="006860D7">
              <w:rPr>
                <w:b/>
                <w:color w:val="auto"/>
                <w:szCs w:val="28"/>
              </w:rPr>
              <w:t>СТАЖИРОВКА</w:t>
            </w:r>
          </w:p>
        </w:tc>
        <w:tc>
          <w:tcPr>
            <w:tcW w:w="537" w:type="pct"/>
          </w:tcPr>
          <w:p w:rsidR="000352B9" w:rsidRPr="006860D7" w:rsidRDefault="000352B9" w:rsidP="00DE636E">
            <w:pPr>
              <w:autoSpaceDE w:val="0"/>
              <w:autoSpaceDN w:val="0"/>
              <w:adjustRightInd w:val="0"/>
              <w:spacing w:after="0" w:line="240" w:lineRule="auto"/>
              <w:jc w:val="center"/>
              <w:rPr>
                <w:b/>
                <w:szCs w:val="28"/>
              </w:rPr>
            </w:pPr>
            <w:r>
              <w:rPr>
                <w:b/>
                <w:szCs w:val="28"/>
              </w:rPr>
              <w:t>70</w:t>
            </w:r>
          </w:p>
        </w:tc>
        <w:tc>
          <w:tcPr>
            <w:tcW w:w="448" w:type="pct"/>
          </w:tcPr>
          <w:p w:rsidR="000352B9" w:rsidRPr="006860D7" w:rsidRDefault="000352B9" w:rsidP="00DE636E">
            <w:pPr>
              <w:autoSpaceDE w:val="0"/>
              <w:autoSpaceDN w:val="0"/>
              <w:adjustRightInd w:val="0"/>
              <w:spacing w:after="0" w:line="240" w:lineRule="auto"/>
              <w:jc w:val="center"/>
              <w:rPr>
                <w:b/>
                <w:szCs w:val="28"/>
              </w:rPr>
            </w:pPr>
          </w:p>
        </w:tc>
        <w:tc>
          <w:tcPr>
            <w:tcW w:w="492" w:type="pct"/>
          </w:tcPr>
          <w:p w:rsidR="000352B9" w:rsidRPr="006860D7" w:rsidRDefault="000352B9" w:rsidP="00DE636E">
            <w:pPr>
              <w:autoSpaceDE w:val="0"/>
              <w:autoSpaceDN w:val="0"/>
              <w:adjustRightInd w:val="0"/>
              <w:spacing w:after="0" w:line="240" w:lineRule="auto"/>
              <w:jc w:val="center"/>
              <w:rPr>
                <w:b/>
                <w:szCs w:val="28"/>
              </w:rPr>
            </w:pPr>
          </w:p>
        </w:tc>
        <w:tc>
          <w:tcPr>
            <w:tcW w:w="447" w:type="pct"/>
          </w:tcPr>
          <w:p w:rsidR="000352B9" w:rsidRPr="006860D7" w:rsidRDefault="000352B9" w:rsidP="00DE636E">
            <w:pPr>
              <w:autoSpaceDE w:val="0"/>
              <w:autoSpaceDN w:val="0"/>
              <w:adjustRightInd w:val="0"/>
              <w:spacing w:after="0" w:line="240" w:lineRule="auto"/>
              <w:jc w:val="center"/>
              <w:rPr>
                <w:b/>
                <w:szCs w:val="28"/>
              </w:rPr>
            </w:pPr>
            <w:r>
              <w:rPr>
                <w:b/>
                <w:szCs w:val="28"/>
              </w:rPr>
              <w:t>70</w:t>
            </w:r>
          </w:p>
        </w:tc>
        <w:tc>
          <w:tcPr>
            <w:tcW w:w="478" w:type="pct"/>
          </w:tcPr>
          <w:p w:rsidR="000352B9" w:rsidRPr="006860D7" w:rsidRDefault="000352B9" w:rsidP="00DE636E">
            <w:pPr>
              <w:spacing w:after="0" w:line="240" w:lineRule="auto"/>
              <w:ind w:firstLine="77"/>
              <w:jc w:val="center"/>
              <w:rPr>
                <w:b/>
                <w:szCs w:val="28"/>
              </w:rPr>
            </w:pPr>
          </w:p>
        </w:tc>
      </w:tr>
      <w:tr w:rsidR="000352B9" w:rsidRPr="00696DCA" w:rsidTr="00DE636E">
        <w:trPr>
          <w:trHeight w:val="424"/>
        </w:trPr>
        <w:tc>
          <w:tcPr>
            <w:tcW w:w="2598" w:type="pct"/>
            <w:gridSpan w:val="2"/>
            <w:vAlign w:val="center"/>
          </w:tcPr>
          <w:p w:rsidR="000352B9" w:rsidRPr="00696DCA" w:rsidRDefault="000352B9" w:rsidP="00DE636E">
            <w:pPr>
              <w:widowControl w:val="0"/>
              <w:autoSpaceDE w:val="0"/>
              <w:autoSpaceDN w:val="0"/>
              <w:adjustRightInd w:val="0"/>
              <w:spacing w:after="0" w:line="240" w:lineRule="auto"/>
              <w:ind w:firstLine="29"/>
              <w:rPr>
                <w:b/>
                <w:bCs/>
                <w:iCs/>
                <w:szCs w:val="28"/>
              </w:rPr>
            </w:pPr>
            <w:r>
              <w:rPr>
                <w:b/>
                <w:bCs/>
                <w:iCs/>
                <w:szCs w:val="28"/>
              </w:rPr>
              <w:t>КВАЛИФИКАЦИОННЫЙ ЭКЗАМЕН</w:t>
            </w:r>
          </w:p>
        </w:tc>
        <w:tc>
          <w:tcPr>
            <w:tcW w:w="537" w:type="pct"/>
          </w:tcPr>
          <w:p w:rsidR="000352B9" w:rsidRPr="00696DCA" w:rsidRDefault="000352B9" w:rsidP="00DE636E">
            <w:pPr>
              <w:autoSpaceDE w:val="0"/>
              <w:autoSpaceDN w:val="0"/>
              <w:adjustRightInd w:val="0"/>
              <w:spacing w:after="0" w:line="240" w:lineRule="auto"/>
              <w:jc w:val="center"/>
              <w:rPr>
                <w:b/>
                <w:szCs w:val="28"/>
              </w:rPr>
            </w:pPr>
            <w:r>
              <w:rPr>
                <w:b/>
                <w:szCs w:val="28"/>
              </w:rPr>
              <w:t>2</w:t>
            </w:r>
          </w:p>
        </w:tc>
        <w:tc>
          <w:tcPr>
            <w:tcW w:w="448" w:type="pct"/>
          </w:tcPr>
          <w:p w:rsidR="000352B9" w:rsidRPr="00696DCA" w:rsidRDefault="000352B9" w:rsidP="00DE636E">
            <w:pPr>
              <w:autoSpaceDE w:val="0"/>
              <w:autoSpaceDN w:val="0"/>
              <w:adjustRightInd w:val="0"/>
              <w:spacing w:after="0" w:line="240" w:lineRule="auto"/>
              <w:jc w:val="center"/>
              <w:rPr>
                <w:b/>
                <w:szCs w:val="28"/>
              </w:rPr>
            </w:pPr>
          </w:p>
        </w:tc>
        <w:tc>
          <w:tcPr>
            <w:tcW w:w="492" w:type="pct"/>
          </w:tcPr>
          <w:p w:rsidR="000352B9" w:rsidRPr="00696DCA" w:rsidRDefault="000352B9" w:rsidP="00DE636E">
            <w:pPr>
              <w:autoSpaceDE w:val="0"/>
              <w:autoSpaceDN w:val="0"/>
              <w:adjustRightInd w:val="0"/>
              <w:spacing w:after="0" w:line="240" w:lineRule="auto"/>
              <w:jc w:val="center"/>
              <w:rPr>
                <w:b/>
                <w:szCs w:val="28"/>
              </w:rPr>
            </w:pPr>
            <w:r>
              <w:rPr>
                <w:b/>
                <w:szCs w:val="28"/>
              </w:rPr>
              <w:t>2</w:t>
            </w:r>
          </w:p>
        </w:tc>
        <w:tc>
          <w:tcPr>
            <w:tcW w:w="447" w:type="pct"/>
          </w:tcPr>
          <w:p w:rsidR="000352B9" w:rsidRPr="00696DCA" w:rsidRDefault="000352B9" w:rsidP="00DE636E">
            <w:pPr>
              <w:autoSpaceDE w:val="0"/>
              <w:autoSpaceDN w:val="0"/>
              <w:adjustRightInd w:val="0"/>
              <w:spacing w:after="0" w:line="240" w:lineRule="auto"/>
              <w:jc w:val="center"/>
              <w:rPr>
                <w:b/>
                <w:szCs w:val="28"/>
              </w:rPr>
            </w:pPr>
          </w:p>
        </w:tc>
        <w:tc>
          <w:tcPr>
            <w:tcW w:w="478" w:type="pct"/>
          </w:tcPr>
          <w:p w:rsidR="000352B9" w:rsidRPr="00696DCA" w:rsidRDefault="000352B9" w:rsidP="00DE636E">
            <w:pPr>
              <w:spacing w:after="0" w:line="240" w:lineRule="auto"/>
              <w:ind w:firstLine="77"/>
              <w:jc w:val="center"/>
              <w:rPr>
                <w:b/>
                <w:szCs w:val="28"/>
              </w:rPr>
            </w:pPr>
            <w:r>
              <w:rPr>
                <w:b/>
                <w:szCs w:val="28"/>
              </w:rPr>
              <w:t>ТЕСТИРОВАНИЕ</w:t>
            </w:r>
          </w:p>
        </w:tc>
      </w:tr>
      <w:tr w:rsidR="000352B9" w:rsidRPr="00696DCA" w:rsidTr="00DE636E">
        <w:tc>
          <w:tcPr>
            <w:tcW w:w="2598" w:type="pct"/>
            <w:gridSpan w:val="2"/>
          </w:tcPr>
          <w:p w:rsidR="000352B9" w:rsidRPr="00696DCA" w:rsidRDefault="000352B9" w:rsidP="00DE636E">
            <w:pPr>
              <w:widowControl w:val="0"/>
              <w:autoSpaceDE w:val="0"/>
              <w:autoSpaceDN w:val="0"/>
              <w:adjustRightInd w:val="0"/>
              <w:spacing w:after="0" w:line="240" w:lineRule="auto"/>
              <w:ind w:firstLine="0"/>
              <w:rPr>
                <w:b/>
                <w:szCs w:val="28"/>
              </w:rPr>
            </w:pPr>
            <w:r w:rsidRPr="00696DCA">
              <w:rPr>
                <w:b/>
                <w:szCs w:val="28"/>
              </w:rPr>
              <w:t>ИТОГО</w:t>
            </w:r>
          </w:p>
        </w:tc>
        <w:tc>
          <w:tcPr>
            <w:tcW w:w="537" w:type="pct"/>
          </w:tcPr>
          <w:p w:rsidR="000352B9" w:rsidRPr="00696DCA" w:rsidRDefault="000352B9" w:rsidP="00DE636E">
            <w:pPr>
              <w:autoSpaceDE w:val="0"/>
              <w:autoSpaceDN w:val="0"/>
              <w:adjustRightInd w:val="0"/>
              <w:spacing w:after="0" w:line="240" w:lineRule="auto"/>
              <w:jc w:val="center"/>
              <w:rPr>
                <w:b/>
                <w:szCs w:val="28"/>
              </w:rPr>
            </w:pPr>
            <w:r>
              <w:rPr>
                <w:b/>
                <w:szCs w:val="28"/>
              </w:rPr>
              <w:t>256</w:t>
            </w:r>
          </w:p>
        </w:tc>
        <w:tc>
          <w:tcPr>
            <w:tcW w:w="448" w:type="pct"/>
          </w:tcPr>
          <w:p w:rsidR="000352B9" w:rsidRPr="00696DCA" w:rsidRDefault="000352B9" w:rsidP="00DE636E">
            <w:pPr>
              <w:autoSpaceDE w:val="0"/>
              <w:autoSpaceDN w:val="0"/>
              <w:adjustRightInd w:val="0"/>
              <w:spacing w:after="0" w:line="240" w:lineRule="auto"/>
              <w:jc w:val="center"/>
              <w:rPr>
                <w:b/>
                <w:szCs w:val="28"/>
              </w:rPr>
            </w:pPr>
            <w:r>
              <w:rPr>
                <w:b/>
                <w:szCs w:val="28"/>
              </w:rPr>
              <w:t>108</w:t>
            </w:r>
          </w:p>
        </w:tc>
        <w:tc>
          <w:tcPr>
            <w:tcW w:w="492" w:type="pct"/>
          </w:tcPr>
          <w:p w:rsidR="000352B9" w:rsidRPr="00696DCA" w:rsidRDefault="000352B9" w:rsidP="00DE636E">
            <w:pPr>
              <w:autoSpaceDE w:val="0"/>
              <w:autoSpaceDN w:val="0"/>
              <w:adjustRightInd w:val="0"/>
              <w:spacing w:after="0" w:line="240" w:lineRule="auto"/>
              <w:jc w:val="center"/>
              <w:rPr>
                <w:b/>
                <w:szCs w:val="28"/>
              </w:rPr>
            </w:pPr>
            <w:r>
              <w:rPr>
                <w:b/>
                <w:szCs w:val="28"/>
              </w:rPr>
              <w:t>64</w:t>
            </w:r>
          </w:p>
        </w:tc>
        <w:tc>
          <w:tcPr>
            <w:tcW w:w="447" w:type="pct"/>
          </w:tcPr>
          <w:p w:rsidR="000352B9" w:rsidRPr="00696DCA" w:rsidRDefault="000352B9" w:rsidP="00DE636E">
            <w:pPr>
              <w:autoSpaceDE w:val="0"/>
              <w:autoSpaceDN w:val="0"/>
              <w:adjustRightInd w:val="0"/>
              <w:spacing w:after="0" w:line="240" w:lineRule="auto"/>
              <w:jc w:val="center"/>
              <w:rPr>
                <w:b/>
                <w:szCs w:val="28"/>
              </w:rPr>
            </w:pPr>
            <w:r>
              <w:rPr>
                <w:b/>
                <w:szCs w:val="28"/>
              </w:rPr>
              <w:t>84</w:t>
            </w:r>
          </w:p>
        </w:tc>
        <w:tc>
          <w:tcPr>
            <w:tcW w:w="478" w:type="pct"/>
          </w:tcPr>
          <w:p w:rsidR="000352B9" w:rsidRPr="00696DCA" w:rsidRDefault="000352B9" w:rsidP="00DE636E">
            <w:pPr>
              <w:autoSpaceDE w:val="0"/>
              <w:autoSpaceDN w:val="0"/>
              <w:adjustRightInd w:val="0"/>
              <w:spacing w:after="0" w:line="240" w:lineRule="auto"/>
              <w:jc w:val="center"/>
              <w:rPr>
                <w:b/>
                <w:szCs w:val="28"/>
              </w:rPr>
            </w:pPr>
          </w:p>
        </w:tc>
      </w:tr>
    </w:tbl>
    <w:p w:rsidR="000352B9" w:rsidRPr="00696DCA" w:rsidRDefault="000352B9" w:rsidP="002A72D5">
      <w:pPr>
        <w:spacing w:after="0" w:line="240" w:lineRule="auto"/>
        <w:ind w:firstLine="0"/>
        <w:rPr>
          <w:szCs w:val="28"/>
        </w:rPr>
        <w:sectPr w:rsidR="000352B9" w:rsidRPr="00696DCA" w:rsidSect="00605FAB">
          <w:pgSz w:w="16840" w:h="11900" w:orient="landscape"/>
          <w:pgMar w:top="1134" w:right="1191" w:bottom="658" w:left="1349" w:header="720" w:footer="720" w:gutter="0"/>
          <w:cols w:space="720"/>
        </w:sectPr>
      </w:pPr>
      <w:r>
        <w:rPr>
          <w:szCs w:val="28"/>
        </w:rPr>
        <w:t>Опрос в конце каждого модуля проводится за счет времени, отведенного на аудиторную работу (</w:t>
      </w:r>
      <w:proofErr w:type="spellStart"/>
      <w:r>
        <w:rPr>
          <w:szCs w:val="28"/>
        </w:rPr>
        <w:t>лк</w:t>
      </w:r>
      <w:proofErr w:type="spellEnd"/>
      <w:r>
        <w:rPr>
          <w:szCs w:val="28"/>
        </w:rPr>
        <w:t>).</w:t>
      </w:r>
    </w:p>
    <w:p w:rsidR="000352B9" w:rsidRPr="00696DCA" w:rsidRDefault="000352B9" w:rsidP="00DE636E">
      <w:pPr>
        <w:pStyle w:val="1"/>
        <w:numPr>
          <w:ilvl w:val="0"/>
          <w:numId w:val="28"/>
        </w:numPr>
        <w:spacing w:after="0" w:line="240" w:lineRule="auto"/>
        <w:ind w:right="0"/>
        <w:jc w:val="center"/>
        <w:rPr>
          <w:szCs w:val="28"/>
        </w:rPr>
      </w:pPr>
      <w:r w:rsidRPr="00696DCA">
        <w:rPr>
          <w:szCs w:val="28"/>
        </w:rPr>
        <w:lastRenderedPageBreak/>
        <w:t>Рабочие программы учебных модулей</w:t>
      </w:r>
    </w:p>
    <w:p w:rsidR="000352B9" w:rsidRPr="00696DCA" w:rsidRDefault="000352B9" w:rsidP="002A72D5">
      <w:pPr>
        <w:pStyle w:val="1"/>
        <w:spacing w:after="0" w:line="240" w:lineRule="auto"/>
        <w:ind w:left="0" w:right="0" w:firstLine="0"/>
        <w:jc w:val="center"/>
        <w:rPr>
          <w:szCs w:val="28"/>
        </w:rPr>
      </w:pPr>
    </w:p>
    <w:p w:rsidR="000352B9" w:rsidRPr="00744F73" w:rsidRDefault="000352B9" w:rsidP="002A72D5">
      <w:pPr>
        <w:spacing w:after="0" w:line="240" w:lineRule="auto"/>
        <w:ind w:right="12" w:firstLine="0"/>
        <w:rPr>
          <w:b/>
          <w:szCs w:val="28"/>
        </w:rPr>
      </w:pPr>
      <w:r w:rsidRPr="00744F73">
        <w:rPr>
          <w:b/>
          <w:szCs w:val="28"/>
        </w:rPr>
        <w:t>ПРОФЕССИОНАЛЬНЫЙ ЦИКЛ.</w:t>
      </w:r>
    </w:p>
    <w:p w:rsidR="000352B9" w:rsidRPr="00696DCA" w:rsidRDefault="000352B9" w:rsidP="002A72D5">
      <w:pPr>
        <w:spacing w:after="0" w:line="240" w:lineRule="auto"/>
        <w:ind w:left="-15" w:right="12" w:firstLine="542"/>
        <w:rPr>
          <w:b/>
          <w:szCs w:val="28"/>
        </w:rPr>
      </w:pPr>
    </w:p>
    <w:p w:rsidR="000352B9" w:rsidRDefault="000352B9" w:rsidP="002A72D5">
      <w:pPr>
        <w:spacing w:after="0" w:line="240" w:lineRule="auto"/>
        <w:ind w:left="-15" w:right="12" w:firstLine="542"/>
        <w:jc w:val="center"/>
        <w:rPr>
          <w:b/>
          <w:szCs w:val="28"/>
        </w:rPr>
      </w:pPr>
      <w:r>
        <w:rPr>
          <w:b/>
          <w:szCs w:val="28"/>
        </w:rPr>
        <w:t>Модуль 1.</w:t>
      </w:r>
      <w:r w:rsidRPr="00696DCA">
        <w:rPr>
          <w:b/>
          <w:szCs w:val="28"/>
        </w:rPr>
        <w:t xml:space="preserve"> Нормативно-правовое регулирование системы безопасности дорожного движения в Российской Федерации.</w:t>
      </w:r>
      <w:r>
        <w:rPr>
          <w:b/>
          <w:szCs w:val="28"/>
        </w:rPr>
        <w:t xml:space="preserve"> Основы трудового законодательства.</w:t>
      </w:r>
    </w:p>
    <w:p w:rsidR="000352B9" w:rsidRPr="00A503B8" w:rsidRDefault="000352B9" w:rsidP="002A72D5">
      <w:pPr>
        <w:spacing w:after="0" w:line="240" w:lineRule="auto"/>
        <w:ind w:left="-15" w:right="12" w:firstLine="542"/>
        <w:rPr>
          <w:b/>
          <w:szCs w:val="28"/>
        </w:rPr>
      </w:pPr>
      <w:r w:rsidRPr="00A503B8">
        <w:rPr>
          <w:b/>
          <w:szCs w:val="28"/>
        </w:rPr>
        <w:t>Тема 1.2Сосотояние нормативно-правовой базы по БДД.</w:t>
      </w:r>
    </w:p>
    <w:p w:rsidR="000352B9" w:rsidRDefault="000352B9" w:rsidP="002A72D5">
      <w:pPr>
        <w:spacing w:after="0" w:line="240" w:lineRule="auto"/>
        <w:ind w:left="-15" w:right="12" w:firstLine="542"/>
        <w:rPr>
          <w:bCs/>
          <w:szCs w:val="28"/>
        </w:rPr>
      </w:pPr>
      <w:r w:rsidRPr="00696DCA">
        <w:rPr>
          <w:szCs w:val="28"/>
        </w:rPr>
        <w:t xml:space="preserve">Основные проблемы и пути совершенствования нормативно-правовой базы в сфере обеспечения безопасности движения. Законодательство в области безопасности дорожного движения. Новое в гражданском кодексе РФ, кодексе РФ об административных правонарушениях, Уголовном кодексе РФ по вопросам правонарушений и преступлений на транспорте. </w:t>
      </w:r>
      <w:r w:rsidRPr="00696DCA">
        <w:rPr>
          <w:bCs/>
          <w:szCs w:val="28"/>
        </w:rPr>
        <w:t xml:space="preserve">ГОСТ Р 51709-2001. </w:t>
      </w: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r>
        <w:rPr>
          <w:b/>
          <w:color w:val="auto"/>
          <w:szCs w:val="28"/>
        </w:rPr>
        <w:t>Задание для практической работы:</w:t>
      </w:r>
    </w:p>
    <w:p w:rsidR="000352B9" w:rsidRPr="00F67F28" w:rsidRDefault="000352B9" w:rsidP="002A72D5">
      <w:pPr>
        <w:spacing w:after="0" w:line="240" w:lineRule="auto"/>
        <w:ind w:firstLine="0"/>
        <w:rPr>
          <w:color w:val="auto"/>
          <w:szCs w:val="28"/>
        </w:rPr>
      </w:pPr>
      <w:r w:rsidRPr="00F67F28">
        <w:rPr>
          <w:color w:val="auto"/>
          <w:szCs w:val="28"/>
        </w:rPr>
        <w:t>Составить перечень нормативных актов по БДД согласно критериям:</w:t>
      </w:r>
    </w:p>
    <w:p w:rsidR="000352B9" w:rsidRDefault="000352B9" w:rsidP="002A72D5">
      <w:pPr>
        <w:spacing w:after="0" w:line="240" w:lineRule="auto"/>
        <w:ind w:firstLine="0"/>
        <w:rPr>
          <w:color w:val="auto"/>
          <w:szCs w:val="28"/>
        </w:rPr>
      </w:pPr>
      <w:r>
        <w:rPr>
          <w:b/>
          <w:color w:val="auto"/>
          <w:szCs w:val="28"/>
        </w:rPr>
        <w:t xml:space="preserve">- </w:t>
      </w:r>
      <w:r w:rsidRPr="00F67F28">
        <w:rPr>
          <w:color w:val="auto"/>
          <w:szCs w:val="28"/>
        </w:rPr>
        <w:t>нормативные акты общего характера</w:t>
      </w:r>
    </w:p>
    <w:p w:rsidR="000352B9" w:rsidRDefault="000352B9" w:rsidP="002A72D5">
      <w:pPr>
        <w:spacing w:after="0" w:line="240" w:lineRule="auto"/>
        <w:ind w:firstLine="0"/>
        <w:rPr>
          <w:color w:val="auto"/>
          <w:szCs w:val="28"/>
        </w:rPr>
      </w:pPr>
      <w:r>
        <w:rPr>
          <w:color w:val="auto"/>
          <w:szCs w:val="28"/>
        </w:rPr>
        <w:t>- нормативные акты, отвечающие за контроль за состоянием БДД в РФ</w:t>
      </w:r>
    </w:p>
    <w:p w:rsidR="000352B9" w:rsidRDefault="000352B9" w:rsidP="002A72D5">
      <w:pPr>
        <w:spacing w:after="0" w:line="240" w:lineRule="auto"/>
        <w:ind w:firstLine="0"/>
        <w:rPr>
          <w:color w:val="auto"/>
          <w:szCs w:val="28"/>
        </w:rPr>
      </w:pPr>
      <w:r>
        <w:rPr>
          <w:color w:val="auto"/>
          <w:szCs w:val="28"/>
        </w:rPr>
        <w:t>- нормативные акты, отражающие квалификационные требования к водителям, специалистам по БДД</w:t>
      </w:r>
    </w:p>
    <w:p w:rsidR="000352B9" w:rsidRDefault="000352B9" w:rsidP="002A72D5">
      <w:pPr>
        <w:spacing w:after="0" w:line="240" w:lineRule="auto"/>
        <w:ind w:firstLine="0"/>
        <w:rPr>
          <w:color w:val="auto"/>
          <w:szCs w:val="28"/>
        </w:rPr>
      </w:pPr>
      <w:r>
        <w:rPr>
          <w:color w:val="auto"/>
          <w:szCs w:val="28"/>
        </w:rPr>
        <w:t>- санитарные нормы и правила, касающиеся деятельности транспортных предприятий</w:t>
      </w:r>
    </w:p>
    <w:p w:rsidR="000352B9" w:rsidRDefault="000352B9" w:rsidP="002A72D5">
      <w:pPr>
        <w:spacing w:after="0" w:line="240" w:lineRule="auto"/>
        <w:ind w:firstLine="0"/>
        <w:rPr>
          <w:bCs/>
          <w:iCs/>
          <w:color w:val="auto"/>
          <w:szCs w:val="28"/>
        </w:rPr>
      </w:pPr>
      <w:r>
        <w:rPr>
          <w:color w:val="auto"/>
          <w:szCs w:val="28"/>
        </w:rPr>
        <w:t xml:space="preserve">- </w:t>
      </w:r>
      <w:r>
        <w:rPr>
          <w:bCs/>
          <w:iCs/>
          <w:color w:val="auto"/>
          <w:szCs w:val="28"/>
        </w:rPr>
        <w:t>н</w:t>
      </w:r>
      <w:r w:rsidRPr="00F67F28">
        <w:rPr>
          <w:bCs/>
          <w:iCs/>
          <w:color w:val="auto"/>
          <w:szCs w:val="28"/>
        </w:rPr>
        <w:t>ормативные акты, отвечающие за контроль за состоянием здоровья водителей</w:t>
      </w:r>
    </w:p>
    <w:p w:rsidR="000352B9" w:rsidRDefault="000352B9" w:rsidP="002A72D5">
      <w:pPr>
        <w:spacing w:after="0" w:line="240" w:lineRule="auto"/>
        <w:ind w:left="-15" w:right="12" w:firstLine="542"/>
        <w:rPr>
          <w:bCs/>
          <w:szCs w:val="28"/>
        </w:rPr>
      </w:pPr>
    </w:p>
    <w:p w:rsidR="000352B9" w:rsidRPr="00A503B8" w:rsidRDefault="000352B9" w:rsidP="002A72D5">
      <w:pPr>
        <w:spacing w:after="0" w:line="240" w:lineRule="auto"/>
        <w:ind w:left="-15" w:right="12" w:firstLine="542"/>
        <w:rPr>
          <w:b/>
          <w:bCs/>
          <w:szCs w:val="28"/>
        </w:rPr>
      </w:pPr>
      <w:r w:rsidRPr="00A503B8">
        <w:rPr>
          <w:b/>
          <w:bCs/>
          <w:szCs w:val="28"/>
        </w:rPr>
        <w:t>Тема 1.2 Основы трудового законодательства РФ. Должностные обязанности контролеров технического состояния транспортных средств.</w:t>
      </w:r>
    </w:p>
    <w:p w:rsidR="000352B9" w:rsidRPr="00BE3394" w:rsidRDefault="000352B9" w:rsidP="002A72D5">
      <w:pPr>
        <w:spacing w:after="0" w:line="240" w:lineRule="auto"/>
        <w:ind w:firstLine="527"/>
        <w:rPr>
          <w:color w:val="auto"/>
          <w:szCs w:val="28"/>
        </w:rPr>
      </w:pPr>
      <w:r w:rsidRPr="00BE3394">
        <w:rPr>
          <w:color w:val="auto"/>
          <w:szCs w:val="28"/>
        </w:rPr>
        <w:t>Т</w:t>
      </w:r>
      <w:r>
        <w:rPr>
          <w:color w:val="auto"/>
          <w:szCs w:val="28"/>
        </w:rPr>
        <w:t>рудовой кодекс РФ</w:t>
      </w:r>
      <w:r w:rsidRPr="00BE3394">
        <w:rPr>
          <w:color w:val="auto"/>
          <w:szCs w:val="28"/>
        </w:rPr>
        <w:t xml:space="preserve">. Требования к квалификации </w:t>
      </w:r>
      <w:r>
        <w:rPr>
          <w:bCs/>
          <w:szCs w:val="28"/>
        </w:rPr>
        <w:t>контролеров технического состояния транспортных средств</w:t>
      </w:r>
      <w:r w:rsidRPr="00BE3394">
        <w:rPr>
          <w:color w:val="auto"/>
          <w:szCs w:val="28"/>
        </w:rPr>
        <w:t>. Приказ Минтранса №287 от 28.09.2015 г.</w:t>
      </w: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r>
        <w:rPr>
          <w:b/>
          <w:color w:val="auto"/>
          <w:szCs w:val="28"/>
        </w:rPr>
        <w:t>Задание для практической работы:</w:t>
      </w:r>
    </w:p>
    <w:p w:rsidR="000352B9" w:rsidRPr="006B5083" w:rsidRDefault="000352B9" w:rsidP="002A72D5">
      <w:pPr>
        <w:pStyle w:val="1"/>
        <w:spacing w:after="0" w:line="240" w:lineRule="auto"/>
        <w:ind w:left="-5" w:right="0"/>
        <w:rPr>
          <w:b w:val="0"/>
          <w:color w:val="auto"/>
          <w:szCs w:val="28"/>
        </w:rPr>
      </w:pPr>
      <w:r w:rsidRPr="006B5083">
        <w:rPr>
          <w:b w:val="0"/>
          <w:color w:val="auto"/>
          <w:szCs w:val="28"/>
        </w:rPr>
        <w:t xml:space="preserve">На </w:t>
      </w:r>
      <w:proofErr w:type="gramStart"/>
      <w:r w:rsidRPr="006B5083">
        <w:rPr>
          <w:b w:val="0"/>
          <w:color w:val="auto"/>
          <w:szCs w:val="28"/>
        </w:rPr>
        <w:t xml:space="preserve">основе </w:t>
      </w:r>
      <w:r>
        <w:rPr>
          <w:b w:val="0"/>
          <w:color w:val="auto"/>
          <w:szCs w:val="28"/>
        </w:rPr>
        <w:t xml:space="preserve"> </w:t>
      </w:r>
      <w:r w:rsidRPr="006B5083">
        <w:rPr>
          <w:b w:val="0"/>
          <w:color w:val="auto"/>
          <w:szCs w:val="28"/>
        </w:rPr>
        <w:t>Приказ</w:t>
      </w:r>
      <w:r>
        <w:rPr>
          <w:b w:val="0"/>
          <w:color w:val="auto"/>
          <w:szCs w:val="28"/>
        </w:rPr>
        <w:t>а</w:t>
      </w:r>
      <w:proofErr w:type="gramEnd"/>
      <w:r w:rsidRPr="006B5083">
        <w:rPr>
          <w:b w:val="0"/>
          <w:color w:val="auto"/>
          <w:szCs w:val="28"/>
        </w:rPr>
        <w:t xml:space="preserve"> Минтранса №287 от 28.09.2015 г</w:t>
      </w:r>
      <w:r>
        <w:rPr>
          <w:b w:val="0"/>
          <w:color w:val="auto"/>
          <w:szCs w:val="28"/>
        </w:rPr>
        <w:t xml:space="preserve"> составить перечень должностных обязанностей котроллера технического состояния транспортных средств.</w:t>
      </w:r>
    </w:p>
    <w:p w:rsidR="000352B9" w:rsidRDefault="000352B9" w:rsidP="002A72D5">
      <w:pPr>
        <w:spacing w:after="0" w:line="240" w:lineRule="auto"/>
        <w:ind w:left="-15" w:right="12" w:firstLine="542"/>
        <w:rPr>
          <w:bCs/>
          <w:szCs w:val="28"/>
        </w:rPr>
      </w:pPr>
    </w:p>
    <w:p w:rsidR="000352B9" w:rsidRDefault="000352B9" w:rsidP="002A72D5">
      <w:pPr>
        <w:spacing w:after="0" w:line="240" w:lineRule="auto"/>
        <w:ind w:left="-15" w:right="12" w:firstLine="542"/>
        <w:jc w:val="center"/>
        <w:rPr>
          <w:b/>
          <w:bCs/>
          <w:iCs/>
          <w:szCs w:val="28"/>
        </w:rPr>
      </w:pPr>
      <w:r>
        <w:rPr>
          <w:b/>
          <w:bCs/>
          <w:szCs w:val="28"/>
        </w:rPr>
        <w:t xml:space="preserve">Модуль 2. </w:t>
      </w:r>
      <w:r w:rsidRPr="00696DCA">
        <w:rPr>
          <w:b/>
          <w:bCs/>
          <w:iCs/>
          <w:szCs w:val="28"/>
        </w:rPr>
        <w:t>Устройство автомобиля</w:t>
      </w:r>
    </w:p>
    <w:p w:rsidR="000352B9" w:rsidRDefault="000352B9" w:rsidP="002A72D5">
      <w:pPr>
        <w:spacing w:after="0" w:line="240" w:lineRule="auto"/>
        <w:ind w:left="-15" w:right="12" w:firstLine="542"/>
        <w:rPr>
          <w:b/>
          <w:bCs/>
          <w:szCs w:val="28"/>
        </w:rPr>
      </w:pPr>
      <w:r w:rsidRPr="00A503B8">
        <w:rPr>
          <w:b/>
          <w:bCs/>
          <w:szCs w:val="28"/>
        </w:rPr>
        <w:t xml:space="preserve">Тема 2.1 Классификация и общее устройство автомобилей. </w:t>
      </w:r>
    </w:p>
    <w:p w:rsidR="000352B9" w:rsidRDefault="000352B9" w:rsidP="002A72D5">
      <w:pPr>
        <w:spacing w:after="0" w:line="240" w:lineRule="auto"/>
        <w:ind w:left="-15" w:right="12" w:firstLine="542"/>
        <w:rPr>
          <w:bCs/>
          <w:szCs w:val="28"/>
        </w:rPr>
      </w:pPr>
      <w:r w:rsidRPr="00A503B8">
        <w:rPr>
          <w:bCs/>
          <w:szCs w:val="28"/>
        </w:rPr>
        <w:t>Понятие «автомобиль»</w:t>
      </w:r>
      <w:r>
        <w:rPr>
          <w:bCs/>
          <w:szCs w:val="28"/>
        </w:rPr>
        <w:t>, «подвижной состав». Виды автотранспортных средств. Классификация подвижного состава.</w:t>
      </w:r>
    </w:p>
    <w:p w:rsidR="000352B9" w:rsidRDefault="000352B9" w:rsidP="002A72D5">
      <w:pPr>
        <w:spacing w:after="0" w:line="240" w:lineRule="auto"/>
        <w:ind w:left="-15" w:right="12" w:firstLine="542"/>
        <w:rPr>
          <w:bCs/>
          <w:szCs w:val="28"/>
        </w:rPr>
      </w:pPr>
    </w:p>
    <w:p w:rsidR="000352B9" w:rsidRPr="002854A9" w:rsidRDefault="000352B9" w:rsidP="002A72D5">
      <w:pPr>
        <w:spacing w:after="0" w:line="240" w:lineRule="auto"/>
        <w:ind w:left="-15" w:right="12" w:firstLine="542"/>
        <w:rPr>
          <w:b/>
          <w:bCs/>
          <w:szCs w:val="28"/>
        </w:rPr>
      </w:pPr>
      <w:r w:rsidRPr="002854A9">
        <w:rPr>
          <w:b/>
          <w:bCs/>
          <w:szCs w:val="28"/>
        </w:rPr>
        <w:t>Тема 2.2 Основные узлы автомобилей и их устройство.</w:t>
      </w:r>
    </w:p>
    <w:p w:rsidR="000352B9" w:rsidRDefault="000352B9" w:rsidP="002A72D5">
      <w:pPr>
        <w:spacing w:after="0" w:line="240" w:lineRule="auto"/>
        <w:ind w:left="-15" w:right="12" w:firstLine="542"/>
        <w:rPr>
          <w:bCs/>
          <w:szCs w:val="28"/>
        </w:rPr>
      </w:pPr>
      <w:r w:rsidRPr="00696DCA">
        <w:rPr>
          <w:bCs/>
          <w:szCs w:val="28"/>
        </w:rPr>
        <w:t xml:space="preserve">Двигатель. Общее устройство и рабочий цикл двигателя внутреннего сгорания. Кривошипно-шатунный и газораспределительные механизмы. Система охлаждения. Система смазывания. Система питания и ее разновидности. Система питания карбюраторного двигателя. Система питания дизельного двигателя. Система питания газобаллонного автомобиля. Электрооборудование. Источники тока. Система зажигания. Система пуска. Приборы контрольно-измерительные, освещения и сигнализации. Средства, облегчающие пуск двигателя при низких </w:t>
      </w:r>
      <w:r w:rsidRPr="00696DCA">
        <w:rPr>
          <w:bCs/>
          <w:szCs w:val="28"/>
        </w:rPr>
        <w:lastRenderedPageBreak/>
        <w:t xml:space="preserve">температурах. Общая схема трансмиссии. Сцепление. Коробка передач. Раздаточная коробка. Карданная передача. Ведущие мосты. Ходовая часть. Рулевое управление. Тормозные системы. Кабина. Платформа. </w:t>
      </w:r>
    </w:p>
    <w:p w:rsidR="000352B9" w:rsidRDefault="000352B9" w:rsidP="002A72D5">
      <w:pPr>
        <w:spacing w:after="0" w:line="240" w:lineRule="auto"/>
        <w:ind w:firstLine="0"/>
        <w:rPr>
          <w:b/>
          <w:color w:val="auto"/>
          <w:szCs w:val="28"/>
        </w:rPr>
      </w:pPr>
    </w:p>
    <w:p w:rsidR="000352B9" w:rsidRPr="00D94AF6" w:rsidRDefault="000352B9" w:rsidP="002A72D5">
      <w:pPr>
        <w:spacing w:after="0" w:line="240" w:lineRule="auto"/>
        <w:ind w:firstLine="0"/>
        <w:rPr>
          <w:b/>
          <w:color w:val="auto"/>
          <w:szCs w:val="28"/>
        </w:rPr>
      </w:pPr>
      <w:r>
        <w:rPr>
          <w:b/>
          <w:color w:val="auto"/>
          <w:szCs w:val="28"/>
        </w:rPr>
        <w:t>Задание для практической работы:</w:t>
      </w:r>
    </w:p>
    <w:p w:rsidR="000352B9" w:rsidRPr="00F556D7" w:rsidRDefault="000352B9" w:rsidP="002A72D5">
      <w:pPr>
        <w:spacing w:after="0" w:line="240" w:lineRule="auto"/>
        <w:ind w:left="-15" w:right="12" w:firstLine="542"/>
        <w:rPr>
          <w:bCs/>
          <w:szCs w:val="28"/>
        </w:rPr>
      </w:pPr>
    </w:p>
    <w:p w:rsidR="000352B9" w:rsidRPr="002854A9" w:rsidRDefault="000352B9" w:rsidP="002A72D5">
      <w:pPr>
        <w:spacing w:after="0" w:line="240" w:lineRule="auto"/>
        <w:ind w:left="-15" w:right="12" w:firstLine="542"/>
        <w:rPr>
          <w:b/>
          <w:bCs/>
          <w:szCs w:val="28"/>
        </w:rPr>
      </w:pPr>
      <w:r w:rsidRPr="002854A9">
        <w:rPr>
          <w:b/>
          <w:bCs/>
          <w:szCs w:val="28"/>
        </w:rPr>
        <w:t>Тема 2.3 Дополнительное оборудование: назначение, устройство и принцип работы.</w:t>
      </w:r>
    </w:p>
    <w:p w:rsidR="000352B9" w:rsidRDefault="000352B9" w:rsidP="002A72D5">
      <w:pPr>
        <w:spacing w:after="0" w:line="240" w:lineRule="auto"/>
        <w:ind w:left="-15" w:right="12" w:firstLine="542"/>
        <w:rPr>
          <w:bCs/>
          <w:szCs w:val="28"/>
        </w:rPr>
      </w:pPr>
      <w:r w:rsidRPr="00696DCA">
        <w:rPr>
          <w:bCs/>
          <w:szCs w:val="28"/>
        </w:rPr>
        <w:t xml:space="preserve">Дополнительное оборудование: </w:t>
      </w:r>
      <w:proofErr w:type="gramStart"/>
      <w:r w:rsidRPr="00696DCA">
        <w:rPr>
          <w:bCs/>
          <w:szCs w:val="28"/>
        </w:rPr>
        <w:t>назначение</w:t>
      </w:r>
      <w:r>
        <w:rPr>
          <w:bCs/>
          <w:szCs w:val="28"/>
        </w:rPr>
        <w:t>,  устройство</w:t>
      </w:r>
      <w:proofErr w:type="gramEnd"/>
      <w:r>
        <w:rPr>
          <w:bCs/>
          <w:szCs w:val="28"/>
        </w:rPr>
        <w:t>,  принцип  работы.  Н</w:t>
      </w:r>
      <w:r w:rsidRPr="00696DCA">
        <w:rPr>
          <w:bCs/>
          <w:szCs w:val="28"/>
        </w:rPr>
        <w:t>еисправности агрегатов и сборочных единиц и способы их устранения. Безопасность труда.</w:t>
      </w:r>
    </w:p>
    <w:p w:rsidR="000352B9" w:rsidRDefault="000352B9" w:rsidP="002A72D5">
      <w:pPr>
        <w:spacing w:after="0" w:line="240" w:lineRule="auto"/>
        <w:ind w:left="-15" w:right="12" w:firstLine="542"/>
        <w:rPr>
          <w:bCs/>
          <w:szCs w:val="28"/>
        </w:rPr>
      </w:pPr>
    </w:p>
    <w:p w:rsidR="000352B9" w:rsidRPr="002854A9" w:rsidRDefault="000352B9" w:rsidP="002A72D5">
      <w:pPr>
        <w:spacing w:after="0" w:line="240" w:lineRule="auto"/>
        <w:ind w:left="-15" w:right="12" w:firstLine="542"/>
        <w:jc w:val="center"/>
        <w:rPr>
          <w:b/>
          <w:bCs/>
          <w:iCs/>
          <w:szCs w:val="28"/>
        </w:rPr>
      </w:pPr>
      <w:r w:rsidRPr="002854A9">
        <w:rPr>
          <w:b/>
          <w:bCs/>
          <w:szCs w:val="28"/>
        </w:rPr>
        <w:t xml:space="preserve">Модуль 3. </w:t>
      </w:r>
      <w:r w:rsidRPr="002854A9">
        <w:rPr>
          <w:b/>
          <w:bCs/>
          <w:iCs/>
          <w:szCs w:val="28"/>
        </w:rPr>
        <w:t xml:space="preserve">Организационные основы контроля технического состояния </w:t>
      </w:r>
      <w:r>
        <w:rPr>
          <w:b/>
          <w:bCs/>
          <w:iCs/>
          <w:szCs w:val="28"/>
        </w:rPr>
        <w:t>автомототранспортных средств (</w:t>
      </w:r>
      <w:r w:rsidRPr="002854A9">
        <w:rPr>
          <w:b/>
          <w:bCs/>
          <w:iCs/>
          <w:szCs w:val="28"/>
        </w:rPr>
        <w:t>АМТС</w:t>
      </w:r>
      <w:r>
        <w:rPr>
          <w:b/>
          <w:bCs/>
          <w:iCs/>
          <w:szCs w:val="28"/>
        </w:rPr>
        <w:t>)</w:t>
      </w:r>
    </w:p>
    <w:p w:rsidR="000352B9" w:rsidRDefault="000352B9" w:rsidP="002A72D5">
      <w:pPr>
        <w:spacing w:after="0" w:line="240" w:lineRule="auto"/>
        <w:ind w:left="-15" w:right="12" w:firstLine="542"/>
        <w:rPr>
          <w:bCs/>
          <w:szCs w:val="28"/>
        </w:rPr>
      </w:pPr>
      <w:r w:rsidRPr="00AB1473">
        <w:rPr>
          <w:b/>
          <w:bCs/>
          <w:szCs w:val="28"/>
        </w:rPr>
        <w:t>Тема 3.1 Контроль технического состояния АМТС в Российской Федерации.</w:t>
      </w:r>
      <w:r w:rsidRPr="00696DCA">
        <w:rPr>
          <w:bCs/>
          <w:szCs w:val="28"/>
        </w:rPr>
        <w:t xml:space="preserve"> </w:t>
      </w:r>
    </w:p>
    <w:p w:rsidR="000352B9" w:rsidRDefault="000352B9" w:rsidP="002A72D5">
      <w:pPr>
        <w:spacing w:after="0" w:line="240" w:lineRule="auto"/>
        <w:ind w:left="-15" w:right="12" w:firstLine="542"/>
        <w:rPr>
          <w:bCs/>
          <w:szCs w:val="28"/>
        </w:rPr>
      </w:pPr>
      <w:r w:rsidRPr="00696DCA">
        <w:rPr>
          <w:bCs/>
          <w:szCs w:val="28"/>
        </w:rPr>
        <w:t xml:space="preserve"> </w:t>
      </w:r>
      <w:r w:rsidRPr="00AB1473">
        <w:rPr>
          <w:bCs/>
          <w:szCs w:val="28"/>
        </w:rPr>
        <w:t xml:space="preserve">Контроль технического состояния АМТС в Российской Федерации. </w:t>
      </w:r>
      <w:r>
        <w:rPr>
          <w:bCs/>
          <w:szCs w:val="28"/>
        </w:rPr>
        <w:t xml:space="preserve">Виды безопасности (активная, пассивная и т.д.). </w:t>
      </w:r>
      <w:r w:rsidRPr="00AB1473">
        <w:rPr>
          <w:bCs/>
          <w:szCs w:val="28"/>
        </w:rPr>
        <w:t xml:space="preserve">Экологическая безопасность АМТС. </w:t>
      </w:r>
    </w:p>
    <w:p w:rsidR="000352B9" w:rsidRPr="00AB1473" w:rsidRDefault="000352B9" w:rsidP="002A72D5">
      <w:pPr>
        <w:spacing w:after="0" w:line="240" w:lineRule="auto"/>
        <w:ind w:left="-15" w:right="12" w:firstLine="542"/>
        <w:rPr>
          <w:bCs/>
          <w:szCs w:val="28"/>
        </w:rPr>
      </w:pPr>
    </w:p>
    <w:p w:rsidR="000352B9" w:rsidRPr="00AB1473" w:rsidRDefault="000352B9" w:rsidP="002A72D5">
      <w:pPr>
        <w:spacing w:after="0" w:line="240" w:lineRule="auto"/>
        <w:ind w:left="-15" w:right="12" w:firstLine="542"/>
        <w:rPr>
          <w:b/>
          <w:bCs/>
          <w:szCs w:val="28"/>
        </w:rPr>
      </w:pPr>
      <w:r w:rsidRPr="00AB1473">
        <w:rPr>
          <w:b/>
          <w:bCs/>
          <w:szCs w:val="28"/>
        </w:rPr>
        <w:t>Тема 3.2 Нормативные требования к техническому состоянию основных узлов и систем АМТС</w:t>
      </w:r>
    </w:p>
    <w:p w:rsidR="000352B9" w:rsidRDefault="000352B9" w:rsidP="002A72D5">
      <w:pPr>
        <w:spacing w:after="0" w:line="240" w:lineRule="auto"/>
        <w:ind w:left="-15" w:right="12" w:firstLine="542"/>
        <w:rPr>
          <w:bCs/>
          <w:szCs w:val="28"/>
        </w:rPr>
      </w:pPr>
      <w:r w:rsidRPr="00696DCA">
        <w:rPr>
          <w:bCs/>
          <w:szCs w:val="28"/>
        </w:rPr>
        <w:t xml:space="preserve">Нормативные требования к техническому состоянию тормозных систем. Нормативные требования к техническому состоянию рулевого управления. Нормативные требования к техническому состоянию трансмиссии и колес. Нормативные требования к техническому состоянию световых приборов.  Нормативные требования к техническому состоянию прочих элементов конструкции (спидометр, </w:t>
      </w:r>
      <w:proofErr w:type="spellStart"/>
      <w:r w:rsidRPr="00696DCA">
        <w:rPr>
          <w:bCs/>
          <w:szCs w:val="28"/>
        </w:rPr>
        <w:t>тахограф</w:t>
      </w:r>
      <w:proofErr w:type="spellEnd"/>
      <w:r w:rsidRPr="00696DCA">
        <w:rPr>
          <w:bCs/>
          <w:szCs w:val="28"/>
        </w:rPr>
        <w:t>, стеклоочиститель, ремни безопасности и т.д.). Нормативные требования к техническому состоянию кузовов, кабин, механизмов дверей, аварийных выходов, сцепным устройствам автопоездов. Нормативные требования к техническому состоянию специализированных АМТС. Нормативные требования к техническому состоянию АМТС, работающих на газовом топливе</w:t>
      </w:r>
      <w:r>
        <w:rPr>
          <w:bCs/>
          <w:szCs w:val="28"/>
        </w:rPr>
        <w:t>.</w:t>
      </w:r>
    </w:p>
    <w:p w:rsidR="000352B9" w:rsidRDefault="000352B9" w:rsidP="002A72D5">
      <w:pPr>
        <w:spacing w:after="0" w:line="240" w:lineRule="auto"/>
        <w:ind w:firstLine="0"/>
        <w:rPr>
          <w:b/>
          <w:color w:val="auto"/>
          <w:szCs w:val="28"/>
        </w:rPr>
      </w:pPr>
    </w:p>
    <w:p w:rsidR="000352B9" w:rsidRPr="00D94AF6" w:rsidRDefault="000352B9" w:rsidP="002A72D5">
      <w:pPr>
        <w:spacing w:after="0" w:line="240" w:lineRule="auto"/>
        <w:ind w:firstLine="0"/>
        <w:rPr>
          <w:b/>
          <w:color w:val="auto"/>
          <w:szCs w:val="28"/>
        </w:rPr>
      </w:pPr>
      <w:r>
        <w:rPr>
          <w:b/>
          <w:color w:val="auto"/>
          <w:szCs w:val="28"/>
        </w:rPr>
        <w:t>Задание для практической работы:</w:t>
      </w:r>
    </w:p>
    <w:p w:rsidR="000352B9" w:rsidRDefault="000352B9" w:rsidP="00DE636E">
      <w:pPr>
        <w:spacing w:after="0" w:line="240" w:lineRule="auto"/>
        <w:ind w:left="-15" w:right="12" w:firstLine="0"/>
        <w:rPr>
          <w:bCs/>
          <w:szCs w:val="28"/>
        </w:rPr>
      </w:pPr>
      <w:r>
        <w:rPr>
          <w:bCs/>
          <w:szCs w:val="28"/>
        </w:rPr>
        <w:t>Разработать перечень операций по проверке транспортных средств, которые возвращаются в линии на основе нормативных актов, отвечающих за требования к техническому состоянию основных узлов и агрегатов автотранспортного средства.</w:t>
      </w:r>
    </w:p>
    <w:p w:rsidR="000352B9" w:rsidRPr="00696DCA" w:rsidRDefault="000352B9" w:rsidP="002A72D5">
      <w:pPr>
        <w:spacing w:after="0" w:line="240" w:lineRule="auto"/>
        <w:ind w:left="-15" w:right="12" w:firstLine="542"/>
        <w:rPr>
          <w:bCs/>
          <w:szCs w:val="28"/>
        </w:rPr>
      </w:pPr>
    </w:p>
    <w:p w:rsidR="000352B9" w:rsidRDefault="000352B9" w:rsidP="002A72D5">
      <w:pPr>
        <w:spacing w:after="0" w:line="240" w:lineRule="auto"/>
        <w:ind w:left="-15" w:right="12" w:firstLine="542"/>
        <w:jc w:val="center"/>
        <w:rPr>
          <w:b/>
          <w:bCs/>
          <w:szCs w:val="28"/>
        </w:rPr>
      </w:pPr>
      <w:r>
        <w:rPr>
          <w:b/>
          <w:bCs/>
          <w:szCs w:val="28"/>
        </w:rPr>
        <w:t>Модуль 4. Методы и т</w:t>
      </w:r>
      <w:r w:rsidRPr="00696DCA">
        <w:rPr>
          <w:b/>
          <w:bCs/>
          <w:szCs w:val="28"/>
        </w:rPr>
        <w:t xml:space="preserve">ехнология контроля технического состояния </w:t>
      </w:r>
      <w:r>
        <w:rPr>
          <w:b/>
          <w:bCs/>
          <w:szCs w:val="28"/>
        </w:rPr>
        <w:t>автомототранспортных средств (</w:t>
      </w:r>
      <w:r w:rsidRPr="00696DCA">
        <w:rPr>
          <w:b/>
          <w:bCs/>
          <w:szCs w:val="28"/>
        </w:rPr>
        <w:t>АМТС</w:t>
      </w:r>
      <w:r>
        <w:rPr>
          <w:b/>
          <w:bCs/>
          <w:szCs w:val="28"/>
        </w:rPr>
        <w:t>)</w:t>
      </w:r>
    </w:p>
    <w:p w:rsidR="000352B9" w:rsidRPr="00AB1473" w:rsidRDefault="000352B9" w:rsidP="002A72D5">
      <w:pPr>
        <w:spacing w:after="0" w:line="240" w:lineRule="auto"/>
        <w:ind w:left="-15" w:right="12" w:firstLine="542"/>
        <w:rPr>
          <w:b/>
          <w:szCs w:val="28"/>
        </w:rPr>
      </w:pPr>
      <w:r w:rsidRPr="00AB1473">
        <w:rPr>
          <w:b/>
          <w:szCs w:val="28"/>
        </w:rPr>
        <w:t>Тема 4.1 Технология контроля основных узлов и систем АМТС.</w:t>
      </w:r>
    </w:p>
    <w:p w:rsidR="000352B9" w:rsidRDefault="000352B9" w:rsidP="002A72D5">
      <w:pPr>
        <w:spacing w:after="0" w:line="240" w:lineRule="auto"/>
        <w:ind w:left="-15" w:right="12" w:firstLine="542"/>
        <w:rPr>
          <w:szCs w:val="28"/>
        </w:rPr>
      </w:pPr>
      <w:r w:rsidRPr="00696DCA">
        <w:rPr>
          <w:szCs w:val="28"/>
        </w:rPr>
        <w:t xml:space="preserve">Технология контроля технического состояния двигателя. Технология контроля технического состояния тормозных систем. Технология контроля технического состояния рулевого управления. Технология контроля технического состояния трансмиссии. Технология контроля технического состояния колес.  Технология контроля технического состояния световых приборов. Технология контроля технического состояния прочих элементов конструкции (спидометр, </w:t>
      </w:r>
      <w:proofErr w:type="spellStart"/>
      <w:r w:rsidRPr="00696DCA">
        <w:rPr>
          <w:szCs w:val="28"/>
        </w:rPr>
        <w:t>тахограф</w:t>
      </w:r>
      <w:proofErr w:type="spellEnd"/>
      <w:r w:rsidRPr="00696DCA">
        <w:rPr>
          <w:szCs w:val="28"/>
        </w:rPr>
        <w:t xml:space="preserve">, стеклоочиститель, ремни безопасности и т.д.). </w:t>
      </w:r>
    </w:p>
    <w:p w:rsidR="000352B9" w:rsidRDefault="000352B9" w:rsidP="002A72D5">
      <w:pPr>
        <w:spacing w:after="0" w:line="240" w:lineRule="auto"/>
        <w:ind w:firstLine="0"/>
        <w:rPr>
          <w:b/>
          <w:color w:val="auto"/>
          <w:szCs w:val="28"/>
        </w:rPr>
      </w:pPr>
    </w:p>
    <w:p w:rsidR="000352B9" w:rsidRPr="00D94AF6" w:rsidRDefault="000352B9" w:rsidP="002A72D5">
      <w:pPr>
        <w:spacing w:after="0" w:line="240" w:lineRule="auto"/>
        <w:ind w:firstLine="0"/>
        <w:rPr>
          <w:b/>
          <w:color w:val="auto"/>
          <w:szCs w:val="28"/>
        </w:rPr>
      </w:pPr>
      <w:r>
        <w:rPr>
          <w:b/>
          <w:color w:val="auto"/>
          <w:szCs w:val="28"/>
        </w:rPr>
        <w:t>Задание для практической работы:</w:t>
      </w:r>
    </w:p>
    <w:p w:rsidR="000352B9" w:rsidRDefault="000352B9" w:rsidP="00DE636E">
      <w:pPr>
        <w:spacing w:after="0" w:line="240" w:lineRule="auto"/>
        <w:ind w:left="-15" w:right="12" w:firstLine="0"/>
        <w:rPr>
          <w:szCs w:val="28"/>
        </w:rPr>
      </w:pPr>
      <w:r>
        <w:rPr>
          <w:szCs w:val="28"/>
        </w:rPr>
        <w:t xml:space="preserve">Проведение проверки технического состояния </w:t>
      </w:r>
      <w:r w:rsidRPr="00696DCA">
        <w:rPr>
          <w:szCs w:val="28"/>
        </w:rPr>
        <w:t>двигателя</w:t>
      </w:r>
      <w:r>
        <w:rPr>
          <w:szCs w:val="28"/>
        </w:rPr>
        <w:t xml:space="preserve">, </w:t>
      </w:r>
      <w:r w:rsidRPr="00696DCA">
        <w:rPr>
          <w:szCs w:val="28"/>
        </w:rPr>
        <w:t>тормозных систем</w:t>
      </w:r>
      <w:r>
        <w:rPr>
          <w:szCs w:val="28"/>
        </w:rPr>
        <w:t xml:space="preserve">, </w:t>
      </w:r>
      <w:r w:rsidRPr="00696DCA">
        <w:rPr>
          <w:szCs w:val="28"/>
        </w:rPr>
        <w:t>рулевого управления</w:t>
      </w:r>
      <w:r>
        <w:rPr>
          <w:szCs w:val="28"/>
        </w:rPr>
        <w:t xml:space="preserve">, </w:t>
      </w:r>
      <w:r w:rsidRPr="00696DCA">
        <w:rPr>
          <w:szCs w:val="28"/>
        </w:rPr>
        <w:t>трансмиссии</w:t>
      </w:r>
      <w:r>
        <w:rPr>
          <w:szCs w:val="28"/>
        </w:rPr>
        <w:t xml:space="preserve">, </w:t>
      </w:r>
      <w:r w:rsidRPr="00696DCA">
        <w:rPr>
          <w:szCs w:val="28"/>
        </w:rPr>
        <w:t>колес</w:t>
      </w:r>
      <w:r>
        <w:rPr>
          <w:szCs w:val="28"/>
        </w:rPr>
        <w:t xml:space="preserve">, </w:t>
      </w:r>
      <w:r w:rsidRPr="00696DCA">
        <w:rPr>
          <w:szCs w:val="28"/>
        </w:rPr>
        <w:t>световых приборов</w:t>
      </w:r>
      <w:r>
        <w:rPr>
          <w:szCs w:val="28"/>
        </w:rPr>
        <w:t>,</w:t>
      </w:r>
      <w:r w:rsidRPr="00F556D7">
        <w:rPr>
          <w:szCs w:val="28"/>
        </w:rPr>
        <w:t xml:space="preserve"> </w:t>
      </w:r>
      <w:r w:rsidRPr="00696DCA">
        <w:rPr>
          <w:szCs w:val="28"/>
        </w:rPr>
        <w:t xml:space="preserve">прочих элементов конструкции (спидометр, </w:t>
      </w:r>
      <w:proofErr w:type="spellStart"/>
      <w:r w:rsidRPr="00696DCA">
        <w:rPr>
          <w:szCs w:val="28"/>
        </w:rPr>
        <w:t>тахограф</w:t>
      </w:r>
      <w:proofErr w:type="spellEnd"/>
      <w:r w:rsidRPr="00696DCA">
        <w:rPr>
          <w:szCs w:val="28"/>
        </w:rPr>
        <w:t xml:space="preserve">, стеклоочиститель, ремни безопасности и т.д.). </w:t>
      </w:r>
      <w:r>
        <w:rPr>
          <w:szCs w:val="28"/>
        </w:rPr>
        <w:t xml:space="preserve"> </w:t>
      </w:r>
    </w:p>
    <w:p w:rsidR="000352B9" w:rsidRDefault="000352B9" w:rsidP="002A72D5">
      <w:pPr>
        <w:spacing w:after="0" w:line="240" w:lineRule="auto"/>
        <w:ind w:left="-15" w:right="12" w:firstLine="542"/>
        <w:rPr>
          <w:szCs w:val="28"/>
        </w:rPr>
      </w:pPr>
    </w:p>
    <w:p w:rsidR="000352B9" w:rsidRPr="00AB1473" w:rsidRDefault="000352B9" w:rsidP="002A72D5">
      <w:pPr>
        <w:spacing w:after="0" w:line="240" w:lineRule="auto"/>
        <w:ind w:left="-15" w:right="12" w:firstLine="542"/>
        <w:rPr>
          <w:b/>
          <w:szCs w:val="28"/>
        </w:rPr>
      </w:pPr>
      <w:r w:rsidRPr="00AB1473">
        <w:rPr>
          <w:b/>
          <w:szCs w:val="28"/>
        </w:rPr>
        <w:t>Тема 4.2. Технология контроля специализированных автомобилей и автотранспортных средств, работающих на газовом топливе.</w:t>
      </w:r>
    </w:p>
    <w:p w:rsidR="000352B9" w:rsidRDefault="000352B9" w:rsidP="002A72D5">
      <w:pPr>
        <w:spacing w:after="0" w:line="240" w:lineRule="auto"/>
        <w:ind w:left="-15" w:right="12" w:firstLine="542"/>
        <w:rPr>
          <w:szCs w:val="28"/>
        </w:rPr>
      </w:pPr>
      <w:r w:rsidRPr="00696DCA">
        <w:rPr>
          <w:szCs w:val="28"/>
        </w:rPr>
        <w:t xml:space="preserve">Технология контроля технического состояния специализированных автомобилей. Технология контроля технического состояния автотранспортных средств, работающих на газовом топливе. </w:t>
      </w:r>
    </w:p>
    <w:p w:rsidR="000352B9" w:rsidRDefault="000352B9" w:rsidP="002A72D5">
      <w:pPr>
        <w:spacing w:after="0" w:line="240" w:lineRule="auto"/>
        <w:ind w:left="-15" w:right="12" w:firstLine="542"/>
        <w:rPr>
          <w:szCs w:val="28"/>
        </w:rPr>
      </w:pPr>
    </w:p>
    <w:p w:rsidR="000352B9" w:rsidRPr="00AB1473" w:rsidRDefault="000352B9" w:rsidP="002A72D5">
      <w:pPr>
        <w:spacing w:after="0" w:line="240" w:lineRule="auto"/>
        <w:ind w:left="-15" w:right="12" w:firstLine="542"/>
        <w:rPr>
          <w:b/>
          <w:szCs w:val="28"/>
        </w:rPr>
      </w:pPr>
      <w:r w:rsidRPr="00AB1473">
        <w:rPr>
          <w:b/>
          <w:szCs w:val="28"/>
        </w:rPr>
        <w:t>Тема 4.3. Оформление результатов контроля.</w:t>
      </w:r>
    </w:p>
    <w:p w:rsidR="000352B9" w:rsidRDefault="000352B9" w:rsidP="002A72D5">
      <w:pPr>
        <w:spacing w:after="0" w:line="240" w:lineRule="auto"/>
        <w:ind w:left="-15" w:right="12" w:firstLine="542"/>
        <w:rPr>
          <w:szCs w:val="28"/>
        </w:rPr>
      </w:pPr>
      <w:r w:rsidRPr="00696DCA">
        <w:rPr>
          <w:szCs w:val="28"/>
        </w:rPr>
        <w:t>Оформление результатов контроля технического состояния АМТС. Основные неисправности, не допускающие транспортные средства к эксплуатации.</w:t>
      </w:r>
    </w:p>
    <w:p w:rsidR="000352B9" w:rsidRDefault="000352B9" w:rsidP="002A72D5">
      <w:pPr>
        <w:spacing w:after="0" w:line="240" w:lineRule="auto"/>
        <w:ind w:firstLine="0"/>
        <w:rPr>
          <w:b/>
          <w:color w:val="auto"/>
          <w:szCs w:val="28"/>
        </w:rPr>
      </w:pPr>
    </w:p>
    <w:p w:rsidR="000352B9" w:rsidRPr="00D94AF6" w:rsidRDefault="000352B9" w:rsidP="002A72D5">
      <w:pPr>
        <w:spacing w:after="0" w:line="240" w:lineRule="auto"/>
        <w:ind w:firstLine="0"/>
        <w:rPr>
          <w:b/>
          <w:color w:val="auto"/>
          <w:szCs w:val="28"/>
        </w:rPr>
      </w:pPr>
      <w:r>
        <w:rPr>
          <w:b/>
          <w:color w:val="auto"/>
          <w:szCs w:val="28"/>
        </w:rPr>
        <w:t>Задание для практической работы:</w:t>
      </w:r>
    </w:p>
    <w:p w:rsidR="000352B9" w:rsidRPr="00696DCA" w:rsidRDefault="000352B9" w:rsidP="00DE636E">
      <w:pPr>
        <w:spacing w:after="0" w:line="240" w:lineRule="auto"/>
        <w:ind w:right="12" w:firstLine="0"/>
        <w:rPr>
          <w:szCs w:val="28"/>
        </w:rPr>
      </w:pPr>
      <w:r>
        <w:rPr>
          <w:szCs w:val="28"/>
        </w:rPr>
        <w:t>Оформить документацию по итогам контроля АТС.</w:t>
      </w:r>
    </w:p>
    <w:p w:rsidR="000352B9" w:rsidRPr="00696DCA" w:rsidRDefault="000352B9" w:rsidP="002A72D5">
      <w:pPr>
        <w:spacing w:after="0" w:line="240" w:lineRule="auto"/>
        <w:ind w:left="-15" w:right="12" w:firstLine="542"/>
        <w:rPr>
          <w:bCs/>
          <w:szCs w:val="28"/>
        </w:rPr>
      </w:pPr>
    </w:p>
    <w:p w:rsidR="000352B9" w:rsidRPr="00696DCA" w:rsidRDefault="000352B9" w:rsidP="002A72D5">
      <w:pPr>
        <w:spacing w:after="0" w:line="240" w:lineRule="auto"/>
        <w:ind w:left="-15" w:right="12" w:firstLine="542"/>
        <w:rPr>
          <w:bCs/>
          <w:szCs w:val="28"/>
        </w:rPr>
      </w:pPr>
    </w:p>
    <w:p w:rsidR="000352B9" w:rsidRDefault="000352B9" w:rsidP="002A72D5">
      <w:pPr>
        <w:spacing w:after="0" w:line="240" w:lineRule="auto"/>
        <w:ind w:left="-15" w:right="12" w:firstLine="542"/>
        <w:jc w:val="center"/>
        <w:rPr>
          <w:b/>
          <w:szCs w:val="28"/>
        </w:rPr>
      </w:pPr>
      <w:r>
        <w:rPr>
          <w:b/>
          <w:szCs w:val="28"/>
        </w:rPr>
        <w:t xml:space="preserve">Модуль </w:t>
      </w:r>
      <w:r w:rsidRPr="00696DCA">
        <w:rPr>
          <w:b/>
          <w:szCs w:val="28"/>
        </w:rPr>
        <w:t>5</w:t>
      </w:r>
      <w:r>
        <w:rPr>
          <w:b/>
          <w:szCs w:val="28"/>
        </w:rPr>
        <w:t>.</w:t>
      </w:r>
      <w:r w:rsidRPr="00696DCA">
        <w:rPr>
          <w:b/>
          <w:szCs w:val="28"/>
        </w:rPr>
        <w:t xml:space="preserve"> Техническое обслуживание и ремонт </w:t>
      </w:r>
      <w:r>
        <w:rPr>
          <w:b/>
          <w:szCs w:val="28"/>
        </w:rPr>
        <w:t>автомобилей</w:t>
      </w:r>
    </w:p>
    <w:p w:rsidR="000352B9" w:rsidRDefault="000352B9" w:rsidP="00DE636E">
      <w:pPr>
        <w:tabs>
          <w:tab w:val="left" w:pos="2715"/>
        </w:tabs>
        <w:spacing w:after="0" w:line="240" w:lineRule="auto"/>
        <w:ind w:left="-15" w:right="12" w:firstLine="542"/>
        <w:rPr>
          <w:b/>
          <w:szCs w:val="28"/>
        </w:rPr>
      </w:pPr>
      <w:r>
        <w:rPr>
          <w:b/>
          <w:color w:val="auto"/>
          <w:szCs w:val="28"/>
        </w:rPr>
        <w:t xml:space="preserve">Тема 5.1 </w:t>
      </w:r>
      <w:r w:rsidRPr="00C90483">
        <w:rPr>
          <w:b/>
          <w:color w:val="auto"/>
          <w:szCs w:val="28"/>
        </w:rPr>
        <w:t>Система технического обслуживания и ремонт автомобиля</w:t>
      </w:r>
    </w:p>
    <w:p w:rsidR="000352B9" w:rsidRDefault="000352B9" w:rsidP="002A72D5">
      <w:pPr>
        <w:spacing w:after="0" w:line="240" w:lineRule="auto"/>
        <w:ind w:left="-15" w:right="12" w:firstLine="542"/>
        <w:rPr>
          <w:b/>
          <w:szCs w:val="28"/>
        </w:rPr>
      </w:pPr>
      <w:r w:rsidRPr="00C90483">
        <w:rPr>
          <w:color w:val="auto"/>
          <w:szCs w:val="28"/>
        </w:rPr>
        <w:t>Качество и надежность автомобиля. Неисправности автомобиля. Планово-предупредительная система технического обслуживания и ремонта машин</w:t>
      </w:r>
    </w:p>
    <w:p w:rsidR="000352B9" w:rsidRDefault="000352B9" w:rsidP="002A72D5">
      <w:pPr>
        <w:spacing w:after="0" w:line="240" w:lineRule="auto"/>
        <w:ind w:left="-15" w:right="12" w:firstLine="542"/>
        <w:rPr>
          <w:b/>
          <w:color w:val="auto"/>
          <w:szCs w:val="28"/>
        </w:rPr>
      </w:pPr>
    </w:p>
    <w:p w:rsidR="000352B9" w:rsidRDefault="000352B9" w:rsidP="002A72D5">
      <w:pPr>
        <w:spacing w:after="0" w:line="240" w:lineRule="auto"/>
        <w:ind w:left="-15" w:right="12" w:firstLine="542"/>
        <w:rPr>
          <w:b/>
          <w:szCs w:val="28"/>
        </w:rPr>
      </w:pPr>
      <w:r>
        <w:rPr>
          <w:b/>
          <w:color w:val="auto"/>
          <w:szCs w:val="28"/>
        </w:rPr>
        <w:t>Тема 5.</w:t>
      </w:r>
      <w:proofErr w:type="gramStart"/>
      <w:r>
        <w:rPr>
          <w:b/>
          <w:color w:val="auto"/>
          <w:szCs w:val="28"/>
        </w:rPr>
        <w:t>2.</w:t>
      </w:r>
      <w:r w:rsidRPr="00C90483">
        <w:rPr>
          <w:b/>
          <w:color w:val="auto"/>
          <w:szCs w:val="28"/>
        </w:rPr>
        <w:t>Средства</w:t>
      </w:r>
      <w:proofErr w:type="gramEnd"/>
      <w:r w:rsidRPr="00C90483">
        <w:rPr>
          <w:b/>
          <w:color w:val="auto"/>
          <w:szCs w:val="28"/>
        </w:rPr>
        <w:t xml:space="preserve"> технического обслуживания автомобильного парка</w:t>
      </w:r>
    </w:p>
    <w:p w:rsidR="000352B9" w:rsidRDefault="000352B9" w:rsidP="002A72D5">
      <w:pPr>
        <w:spacing w:after="0" w:line="240" w:lineRule="auto"/>
        <w:ind w:firstLine="318"/>
        <w:rPr>
          <w:color w:val="auto"/>
          <w:szCs w:val="28"/>
        </w:rPr>
      </w:pPr>
      <w:r w:rsidRPr="00C90483">
        <w:rPr>
          <w:color w:val="auto"/>
          <w:szCs w:val="28"/>
        </w:rPr>
        <w:t>Станции технического обслуживания. Система средств техни</w:t>
      </w:r>
      <w:r w:rsidRPr="00C90483">
        <w:rPr>
          <w:color w:val="auto"/>
          <w:szCs w:val="28"/>
        </w:rPr>
        <w:softHyphen/>
        <w:t>ческого обслуживания. Пост техническо</w:t>
      </w:r>
      <w:r w:rsidRPr="00696DCA">
        <w:rPr>
          <w:color w:val="auto"/>
          <w:szCs w:val="28"/>
        </w:rPr>
        <w:t>го обслуживания автомоби</w:t>
      </w:r>
      <w:r w:rsidRPr="00696DCA">
        <w:rPr>
          <w:color w:val="auto"/>
          <w:szCs w:val="28"/>
        </w:rPr>
        <w:softHyphen/>
        <w:t>ля.</w:t>
      </w:r>
      <w:r w:rsidRPr="00C90483">
        <w:rPr>
          <w:color w:val="auto"/>
          <w:szCs w:val="28"/>
        </w:rPr>
        <w:t xml:space="preserve"> Площадка наружной мойки. Пост з</w:t>
      </w:r>
      <w:r w:rsidRPr="00696DCA">
        <w:rPr>
          <w:color w:val="auto"/>
          <w:szCs w:val="28"/>
        </w:rPr>
        <w:t>аправки автомобиля топ</w:t>
      </w:r>
      <w:r w:rsidRPr="00696DCA">
        <w:rPr>
          <w:color w:val="auto"/>
          <w:szCs w:val="28"/>
        </w:rPr>
        <w:softHyphen/>
        <w:t>ливом</w:t>
      </w:r>
      <w:r w:rsidRPr="00C90483">
        <w:rPr>
          <w:color w:val="auto"/>
          <w:szCs w:val="28"/>
        </w:rPr>
        <w:t xml:space="preserve">. Пост технического </w:t>
      </w:r>
      <w:r w:rsidRPr="00696DCA">
        <w:rPr>
          <w:color w:val="auto"/>
          <w:szCs w:val="28"/>
        </w:rPr>
        <w:t>диагностирования автомобилей</w:t>
      </w:r>
      <w:r w:rsidRPr="00C90483">
        <w:rPr>
          <w:color w:val="auto"/>
          <w:szCs w:val="28"/>
        </w:rPr>
        <w:t>. Агрегаты техническ</w:t>
      </w:r>
      <w:r w:rsidRPr="00696DCA">
        <w:rPr>
          <w:color w:val="auto"/>
          <w:szCs w:val="28"/>
        </w:rPr>
        <w:t>ого обслуживания автомобилей</w:t>
      </w:r>
      <w:r w:rsidRPr="00C90483">
        <w:rPr>
          <w:color w:val="auto"/>
          <w:szCs w:val="28"/>
        </w:rPr>
        <w:t>.  Механизи</w:t>
      </w:r>
      <w:r w:rsidRPr="00C90483">
        <w:rPr>
          <w:color w:val="auto"/>
          <w:szCs w:val="28"/>
        </w:rPr>
        <w:softHyphen/>
      </w:r>
      <w:r w:rsidRPr="00696DCA">
        <w:rPr>
          <w:color w:val="auto"/>
          <w:szCs w:val="28"/>
        </w:rPr>
        <w:t>рованные заправочные агрегаты</w:t>
      </w:r>
      <w:r w:rsidRPr="00C90483">
        <w:rPr>
          <w:color w:val="auto"/>
          <w:szCs w:val="28"/>
        </w:rPr>
        <w:t>. Передвижные ремонтные и ре</w:t>
      </w:r>
      <w:r w:rsidRPr="00C90483">
        <w:rPr>
          <w:color w:val="auto"/>
          <w:szCs w:val="28"/>
        </w:rPr>
        <w:softHyphen/>
        <w:t>монтн</w:t>
      </w:r>
      <w:r w:rsidRPr="00696DCA">
        <w:rPr>
          <w:color w:val="auto"/>
          <w:szCs w:val="28"/>
        </w:rPr>
        <w:t>о-диагностические мастерские</w:t>
      </w:r>
      <w:r w:rsidRPr="00C90483">
        <w:rPr>
          <w:color w:val="auto"/>
          <w:szCs w:val="28"/>
        </w:rPr>
        <w:t>.</w:t>
      </w:r>
    </w:p>
    <w:p w:rsidR="000352B9" w:rsidRDefault="000352B9" w:rsidP="002A72D5">
      <w:pPr>
        <w:spacing w:after="0" w:line="240" w:lineRule="auto"/>
        <w:ind w:firstLine="318"/>
        <w:rPr>
          <w:color w:val="auto"/>
          <w:szCs w:val="28"/>
        </w:rPr>
      </w:pPr>
    </w:p>
    <w:p w:rsidR="000352B9" w:rsidRDefault="000352B9" w:rsidP="002A72D5">
      <w:pPr>
        <w:spacing w:after="0" w:line="240" w:lineRule="auto"/>
        <w:ind w:left="-15" w:right="12" w:firstLine="542"/>
        <w:rPr>
          <w:b/>
          <w:color w:val="auto"/>
          <w:szCs w:val="28"/>
        </w:rPr>
      </w:pPr>
      <w:r>
        <w:rPr>
          <w:b/>
          <w:color w:val="auto"/>
          <w:szCs w:val="28"/>
        </w:rPr>
        <w:t xml:space="preserve">Тема 5.3. </w:t>
      </w:r>
      <w:r w:rsidRPr="00C90483">
        <w:rPr>
          <w:b/>
          <w:color w:val="auto"/>
          <w:szCs w:val="28"/>
        </w:rPr>
        <w:t>Технология и организация технического обслуживания и ремонта автомобиля</w:t>
      </w:r>
    </w:p>
    <w:p w:rsidR="000352B9" w:rsidRDefault="000352B9" w:rsidP="002A72D5">
      <w:pPr>
        <w:spacing w:after="0" w:line="240" w:lineRule="auto"/>
        <w:ind w:left="-15" w:right="12" w:firstLine="542"/>
        <w:rPr>
          <w:b/>
          <w:szCs w:val="28"/>
        </w:rPr>
      </w:pPr>
      <w:r w:rsidRPr="00C90483">
        <w:rPr>
          <w:color w:val="auto"/>
          <w:szCs w:val="28"/>
        </w:rPr>
        <w:t>Производственный и технологический процессы ремонта. Ди</w:t>
      </w:r>
      <w:r w:rsidRPr="00C90483">
        <w:rPr>
          <w:color w:val="auto"/>
          <w:szCs w:val="28"/>
        </w:rPr>
        <w:softHyphen/>
        <w:t>агностирование и прогнозирован</w:t>
      </w:r>
      <w:r w:rsidRPr="00696DCA">
        <w:rPr>
          <w:color w:val="auto"/>
          <w:szCs w:val="28"/>
        </w:rPr>
        <w:t>ие остаточного ресурса машин</w:t>
      </w:r>
      <w:r w:rsidRPr="00C90483">
        <w:rPr>
          <w:color w:val="auto"/>
          <w:szCs w:val="28"/>
        </w:rPr>
        <w:t xml:space="preserve">. Разборка автомобиля и его сборочных единиц. </w:t>
      </w:r>
      <w:proofErr w:type="spellStart"/>
      <w:r w:rsidRPr="00C90483">
        <w:rPr>
          <w:color w:val="auto"/>
          <w:szCs w:val="28"/>
        </w:rPr>
        <w:t>Дефектовоч</w:t>
      </w:r>
      <w:r w:rsidRPr="00C90483">
        <w:rPr>
          <w:color w:val="auto"/>
          <w:szCs w:val="28"/>
        </w:rPr>
        <w:softHyphen/>
        <w:t>но-ко</w:t>
      </w:r>
      <w:r w:rsidRPr="00696DCA">
        <w:rPr>
          <w:color w:val="auto"/>
          <w:szCs w:val="28"/>
        </w:rPr>
        <w:t>мплектовочные</w:t>
      </w:r>
      <w:proofErr w:type="spellEnd"/>
      <w:r w:rsidRPr="00696DCA">
        <w:rPr>
          <w:color w:val="auto"/>
          <w:szCs w:val="28"/>
        </w:rPr>
        <w:t xml:space="preserve"> работы</w:t>
      </w:r>
      <w:r w:rsidRPr="00C90483">
        <w:rPr>
          <w:color w:val="auto"/>
          <w:szCs w:val="28"/>
        </w:rPr>
        <w:t>. Ремонт и восстановление дета</w:t>
      </w:r>
      <w:r w:rsidRPr="00C90483">
        <w:rPr>
          <w:color w:val="auto"/>
          <w:szCs w:val="28"/>
        </w:rPr>
        <w:softHyphen/>
        <w:t>лей. Сборка. Окраска. Сдача автомобиля в эксплуатацию после ремонта</w:t>
      </w:r>
      <w:r>
        <w:rPr>
          <w:color w:val="auto"/>
          <w:szCs w:val="28"/>
        </w:rPr>
        <w:t>.</w:t>
      </w:r>
    </w:p>
    <w:p w:rsidR="000352B9" w:rsidRDefault="000352B9" w:rsidP="002A72D5">
      <w:pPr>
        <w:spacing w:after="0" w:line="240" w:lineRule="auto"/>
        <w:ind w:firstLine="0"/>
        <w:rPr>
          <w:b/>
          <w:color w:val="auto"/>
          <w:szCs w:val="28"/>
        </w:rPr>
      </w:pPr>
    </w:p>
    <w:p w:rsidR="000352B9" w:rsidRPr="00D94AF6" w:rsidRDefault="000352B9" w:rsidP="002A72D5">
      <w:pPr>
        <w:spacing w:after="0" w:line="240" w:lineRule="auto"/>
        <w:ind w:firstLine="0"/>
        <w:rPr>
          <w:b/>
          <w:color w:val="auto"/>
          <w:szCs w:val="28"/>
        </w:rPr>
      </w:pPr>
      <w:r>
        <w:rPr>
          <w:b/>
          <w:color w:val="auto"/>
          <w:szCs w:val="28"/>
        </w:rPr>
        <w:t>Задание для практической работы:</w:t>
      </w:r>
    </w:p>
    <w:p w:rsidR="000352B9" w:rsidRPr="00F92C29" w:rsidRDefault="000352B9" w:rsidP="00DE636E">
      <w:pPr>
        <w:spacing w:after="0" w:line="240" w:lineRule="auto"/>
        <w:ind w:left="-15" w:right="12" w:firstLine="0"/>
        <w:rPr>
          <w:szCs w:val="28"/>
        </w:rPr>
      </w:pPr>
      <w:r w:rsidRPr="00F92C29">
        <w:rPr>
          <w:szCs w:val="28"/>
        </w:rPr>
        <w:t>Провести диагностику остаточного ресурса автотранспортного средства</w:t>
      </w:r>
      <w:r>
        <w:rPr>
          <w:szCs w:val="28"/>
        </w:rPr>
        <w:t>. Оформить результаты диагностики и предложения по дальнейшей эксплуатации автотранспортного средства.</w:t>
      </w:r>
    </w:p>
    <w:p w:rsidR="000352B9" w:rsidRDefault="000352B9" w:rsidP="002A72D5">
      <w:pPr>
        <w:spacing w:after="0" w:line="240" w:lineRule="auto"/>
        <w:ind w:left="-15" w:right="12" w:firstLine="542"/>
        <w:rPr>
          <w:b/>
          <w:color w:val="auto"/>
          <w:szCs w:val="28"/>
        </w:rPr>
      </w:pPr>
    </w:p>
    <w:p w:rsidR="000352B9" w:rsidRDefault="000352B9" w:rsidP="002A72D5">
      <w:pPr>
        <w:spacing w:after="0" w:line="240" w:lineRule="auto"/>
        <w:ind w:left="-15" w:right="12" w:firstLine="542"/>
        <w:rPr>
          <w:b/>
          <w:color w:val="auto"/>
          <w:szCs w:val="28"/>
        </w:rPr>
      </w:pPr>
      <w:r>
        <w:rPr>
          <w:b/>
          <w:color w:val="auto"/>
          <w:szCs w:val="28"/>
        </w:rPr>
        <w:lastRenderedPageBreak/>
        <w:t xml:space="preserve">Тема 5.4 </w:t>
      </w:r>
      <w:r w:rsidRPr="00C90483">
        <w:rPr>
          <w:b/>
          <w:color w:val="auto"/>
          <w:szCs w:val="28"/>
        </w:rPr>
        <w:t>Техническое обс</w:t>
      </w:r>
      <w:r w:rsidRPr="00696DCA">
        <w:rPr>
          <w:b/>
          <w:color w:val="auto"/>
          <w:szCs w:val="28"/>
        </w:rPr>
        <w:t>луживание и ремонт</w:t>
      </w:r>
      <w:r>
        <w:rPr>
          <w:b/>
          <w:color w:val="auto"/>
          <w:szCs w:val="28"/>
        </w:rPr>
        <w:t xml:space="preserve"> основных узлов и систем автомобиля</w:t>
      </w:r>
    </w:p>
    <w:p w:rsidR="000352B9" w:rsidRDefault="000352B9" w:rsidP="002A72D5">
      <w:pPr>
        <w:spacing w:after="0" w:line="240" w:lineRule="auto"/>
        <w:ind w:left="-15" w:right="12" w:firstLine="542"/>
        <w:rPr>
          <w:color w:val="auto"/>
          <w:szCs w:val="28"/>
        </w:rPr>
      </w:pPr>
      <w:r>
        <w:rPr>
          <w:color w:val="auto"/>
          <w:szCs w:val="28"/>
        </w:rPr>
        <w:t>Периодичность проведения технического обслуживания и планового ремонта автотранспортных средств. Графики</w:t>
      </w:r>
      <w:r w:rsidRPr="00487AF5">
        <w:rPr>
          <w:color w:val="auto"/>
          <w:szCs w:val="28"/>
        </w:rPr>
        <w:t xml:space="preserve"> проведения технического обслуживания и плановых ремонтов автотранспортных средств</w:t>
      </w:r>
      <w:r>
        <w:rPr>
          <w:color w:val="auto"/>
          <w:szCs w:val="28"/>
        </w:rPr>
        <w:t>.</w:t>
      </w:r>
      <w:r w:rsidRPr="00A667C4">
        <w:rPr>
          <w:color w:val="auto"/>
          <w:szCs w:val="28"/>
        </w:rPr>
        <w:t xml:space="preserve"> </w:t>
      </w:r>
      <w:r>
        <w:rPr>
          <w:color w:val="auto"/>
          <w:szCs w:val="28"/>
        </w:rPr>
        <w:t>Оформление</w:t>
      </w:r>
      <w:r w:rsidRPr="00487AF5">
        <w:rPr>
          <w:color w:val="auto"/>
          <w:szCs w:val="28"/>
        </w:rPr>
        <w:t xml:space="preserve"> </w:t>
      </w:r>
      <w:proofErr w:type="gramStart"/>
      <w:r>
        <w:rPr>
          <w:color w:val="auto"/>
          <w:szCs w:val="28"/>
        </w:rPr>
        <w:t>технической</w:t>
      </w:r>
      <w:r w:rsidRPr="00487AF5">
        <w:rPr>
          <w:color w:val="auto"/>
          <w:szCs w:val="28"/>
        </w:rPr>
        <w:t xml:space="preserve">  </w:t>
      </w:r>
      <w:r>
        <w:rPr>
          <w:color w:val="auto"/>
          <w:szCs w:val="28"/>
        </w:rPr>
        <w:t>документации</w:t>
      </w:r>
      <w:proofErr w:type="gramEnd"/>
      <w:r>
        <w:rPr>
          <w:color w:val="auto"/>
          <w:szCs w:val="28"/>
        </w:rPr>
        <w:t xml:space="preserve"> на повреждения и заявок</w:t>
      </w:r>
      <w:r w:rsidRPr="00487AF5">
        <w:rPr>
          <w:color w:val="auto"/>
          <w:szCs w:val="28"/>
        </w:rPr>
        <w:t xml:space="preserve"> на ремонт или устранение неисправностей</w:t>
      </w:r>
      <w:r>
        <w:rPr>
          <w:color w:val="auto"/>
          <w:szCs w:val="28"/>
        </w:rPr>
        <w:t xml:space="preserve">. Техническое обслуживание и ремонт двигателя. </w:t>
      </w:r>
      <w:r w:rsidRPr="00C90483">
        <w:rPr>
          <w:color w:val="auto"/>
          <w:szCs w:val="28"/>
        </w:rPr>
        <w:t xml:space="preserve">Обслуживание и ремонт </w:t>
      </w:r>
      <w:r w:rsidRPr="00696DCA">
        <w:rPr>
          <w:color w:val="auto"/>
          <w:szCs w:val="28"/>
        </w:rPr>
        <w:t>цилиндропоршневой</w:t>
      </w:r>
      <w:r w:rsidRPr="00C90483">
        <w:rPr>
          <w:color w:val="auto"/>
          <w:szCs w:val="28"/>
        </w:rPr>
        <w:t xml:space="preserve"> группы и кривошип</w:t>
      </w:r>
      <w:r w:rsidRPr="00C90483">
        <w:rPr>
          <w:color w:val="auto"/>
          <w:szCs w:val="28"/>
        </w:rPr>
        <w:softHyphen/>
        <w:t>но-шатунного механизма, механизма газораспределения, систем охлаждения, смазывания и питания. Сборка, обкатка и испытание двигателей</w:t>
      </w:r>
      <w:r>
        <w:rPr>
          <w:color w:val="auto"/>
          <w:szCs w:val="28"/>
        </w:rPr>
        <w:t xml:space="preserve">. </w:t>
      </w:r>
      <w:r w:rsidRPr="00A667C4">
        <w:rPr>
          <w:color w:val="auto"/>
          <w:szCs w:val="28"/>
        </w:rPr>
        <w:t>Техническое обслуживание и ремонт шасси. Диагностирование и техническое обслуживание трансмиссии и ходовой части автомобиля. Ремонт рам, рессор, корпусных деталей. Ремонт передаточных деталей трансмиссии и ходовой части. Обслуживание и ремонт сцепления тормозов и рулевого управления. Обслуживание и ремонт гидравлических систем, механизма навески и амортизаторов. Обслуживание и ремонт электрооборудования. Сборка и обкатка автомобиля</w:t>
      </w:r>
      <w:r>
        <w:rPr>
          <w:color w:val="auto"/>
          <w:szCs w:val="28"/>
        </w:rPr>
        <w:t>.</w:t>
      </w:r>
    </w:p>
    <w:p w:rsidR="000352B9" w:rsidRPr="00A667C4" w:rsidRDefault="000352B9" w:rsidP="002A72D5">
      <w:pPr>
        <w:spacing w:after="0" w:line="240" w:lineRule="auto"/>
        <w:ind w:left="-15" w:right="12" w:firstLine="542"/>
        <w:rPr>
          <w:color w:val="auto"/>
          <w:szCs w:val="28"/>
        </w:rPr>
      </w:pPr>
      <w:r>
        <w:rPr>
          <w:color w:val="auto"/>
          <w:szCs w:val="28"/>
        </w:rPr>
        <w:t>Организация доставки</w:t>
      </w:r>
      <w:r w:rsidRPr="00487AF5">
        <w:rPr>
          <w:color w:val="auto"/>
          <w:szCs w:val="28"/>
        </w:rPr>
        <w:t xml:space="preserve"> автотранспортных средств с линии (с объектов работ) на места стоянок в случаях аварии или дорожно-транспортных происшествий</w:t>
      </w:r>
      <w:r>
        <w:rPr>
          <w:color w:val="auto"/>
          <w:szCs w:val="28"/>
        </w:rPr>
        <w:t>.</w:t>
      </w:r>
    </w:p>
    <w:p w:rsidR="000352B9" w:rsidRDefault="000352B9" w:rsidP="002A72D5">
      <w:pPr>
        <w:spacing w:after="0" w:line="240" w:lineRule="auto"/>
        <w:ind w:firstLine="0"/>
        <w:rPr>
          <w:b/>
          <w:color w:val="auto"/>
          <w:szCs w:val="28"/>
        </w:rPr>
      </w:pPr>
    </w:p>
    <w:p w:rsidR="000352B9" w:rsidRPr="00D94AF6" w:rsidRDefault="000352B9" w:rsidP="002A72D5">
      <w:pPr>
        <w:spacing w:after="0" w:line="240" w:lineRule="auto"/>
        <w:ind w:firstLine="0"/>
        <w:rPr>
          <w:b/>
          <w:color w:val="auto"/>
          <w:szCs w:val="28"/>
        </w:rPr>
      </w:pPr>
      <w:r>
        <w:rPr>
          <w:b/>
          <w:color w:val="auto"/>
          <w:szCs w:val="28"/>
        </w:rPr>
        <w:t>Задание для практической работы:</w:t>
      </w:r>
    </w:p>
    <w:p w:rsidR="000352B9" w:rsidRPr="00696DCA" w:rsidRDefault="000352B9" w:rsidP="00DE636E">
      <w:pPr>
        <w:spacing w:after="0" w:line="240" w:lineRule="auto"/>
        <w:ind w:left="-15" w:right="12" w:firstLine="0"/>
        <w:rPr>
          <w:szCs w:val="28"/>
        </w:rPr>
      </w:pPr>
      <w:r>
        <w:rPr>
          <w:szCs w:val="28"/>
        </w:rPr>
        <w:t xml:space="preserve">Согласно Положению о техническом обслуживании ремонте АТС разработать графики </w:t>
      </w:r>
      <w:r w:rsidRPr="00487AF5">
        <w:rPr>
          <w:color w:val="auto"/>
          <w:szCs w:val="28"/>
        </w:rPr>
        <w:t>проведения технического обслуживания и плановых ремонтов автотранспортных средств</w:t>
      </w:r>
      <w:r>
        <w:rPr>
          <w:color w:val="auto"/>
          <w:szCs w:val="28"/>
        </w:rPr>
        <w:t xml:space="preserve"> различных категорий.  Оформить заявку на ремонт.</w:t>
      </w:r>
    </w:p>
    <w:p w:rsidR="000352B9" w:rsidRDefault="000352B9" w:rsidP="002A72D5">
      <w:pPr>
        <w:pStyle w:val="1"/>
        <w:spacing w:after="0" w:line="240" w:lineRule="auto"/>
        <w:ind w:right="0"/>
        <w:rPr>
          <w:szCs w:val="28"/>
        </w:rPr>
      </w:pPr>
    </w:p>
    <w:p w:rsidR="000352B9" w:rsidRPr="00696DCA" w:rsidRDefault="000352B9" w:rsidP="002A72D5">
      <w:pPr>
        <w:pStyle w:val="1"/>
        <w:spacing w:after="0" w:line="240" w:lineRule="auto"/>
        <w:ind w:right="0"/>
        <w:rPr>
          <w:szCs w:val="28"/>
        </w:rPr>
      </w:pPr>
      <w:r w:rsidRPr="00696DCA">
        <w:rPr>
          <w:szCs w:val="28"/>
        </w:rPr>
        <w:t xml:space="preserve">ОБЩЕПРОФЕССИОНАЛЬНЫЙ </w:t>
      </w:r>
      <w:r>
        <w:rPr>
          <w:szCs w:val="28"/>
        </w:rPr>
        <w:t>ЦИКЛ</w:t>
      </w:r>
    </w:p>
    <w:p w:rsidR="000352B9" w:rsidRPr="00696DCA" w:rsidRDefault="000352B9" w:rsidP="002A72D5">
      <w:pPr>
        <w:spacing w:after="0" w:line="240" w:lineRule="auto"/>
        <w:jc w:val="center"/>
        <w:rPr>
          <w:b/>
          <w:szCs w:val="28"/>
        </w:rPr>
      </w:pPr>
      <w:r>
        <w:rPr>
          <w:b/>
          <w:szCs w:val="28"/>
        </w:rPr>
        <w:t>Модуль 6. Правила охраны труда и противопожарной защиты на транспорте.</w:t>
      </w:r>
    </w:p>
    <w:p w:rsidR="000352B9" w:rsidRPr="00A667C4" w:rsidRDefault="000352B9" w:rsidP="002A72D5">
      <w:pPr>
        <w:spacing w:after="0" w:line="240" w:lineRule="auto"/>
        <w:ind w:left="-15" w:right="12" w:firstLine="711"/>
        <w:rPr>
          <w:b/>
          <w:szCs w:val="28"/>
        </w:rPr>
      </w:pPr>
      <w:r w:rsidRPr="00A667C4">
        <w:rPr>
          <w:b/>
          <w:szCs w:val="28"/>
        </w:rPr>
        <w:t>Тема 6.1 Основы охраны труда на транспорте.</w:t>
      </w:r>
    </w:p>
    <w:p w:rsidR="000352B9" w:rsidRDefault="000352B9" w:rsidP="002A72D5">
      <w:pPr>
        <w:spacing w:after="0" w:line="240" w:lineRule="auto"/>
        <w:ind w:left="-15" w:right="12" w:firstLine="0"/>
        <w:rPr>
          <w:szCs w:val="28"/>
        </w:rPr>
      </w:pPr>
      <w:r w:rsidRPr="00696DCA">
        <w:rPr>
          <w:szCs w:val="28"/>
        </w:rPr>
        <w:t xml:space="preserve">Организация работ по охране труда на автомобильном транспорте. Режим труда и отдыха. Требования к техническому состоянию и оборудованию подвижного состава. Безопасность труда при хранении, техническом обслуживании и ремонте подвижного состава. Безопасность труда при работе с эксплуатационными материалами. Безопасность труда при работе с газобаллонными автотранспортными средствами. Безопасность труда при проведении контроля технического состояния АМТС. Безопасность труда при погрузке - разгрузке и перевозке грузов. </w:t>
      </w:r>
    </w:p>
    <w:p w:rsidR="000352B9" w:rsidRDefault="000352B9" w:rsidP="002A72D5">
      <w:pPr>
        <w:spacing w:after="0" w:line="240" w:lineRule="auto"/>
        <w:ind w:firstLine="708"/>
        <w:rPr>
          <w:b/>
          <w:color w:val="auto"/>
          <w:szCs w:val="28"/>
        </w:rPr>
      </w:pPr>
    </w:p>
    <w:p w:rsidR="000352B9" w:rsidRPr="00744F73" w:rsidRDefault="000352B9" w:rsidP="002A72D5">
      <w:pPr>
        <w:spacing w:after="0" w:line="240" w:lineRule="auto"/>
        <w:ind w:left="-15" w:right="12" w:firstLine="542"/>
        <w:rPr>
          <w:b/>
          <w:szCs w:val="28"/>
        </w:rPr>
      </w:pPr>
      <w:r w:rsidRPr="00744F73">
        <w:rPr>
          <w:b/>
          <w:szCs w:val="28"/>
        </w:rPr>
        <w:t>Тема 6.2 Способы противопожарной защиты.</w:t>
      </w:r>
    </w:p>
    <w:p w:rsidR="000352B9" w:rsidRPr="00A667C4" w:rsidRDefault="000352B9" w:rsidP="002A72D5">
      <w:pPr>
        <w:spacing w:after="0" w:line="240" w:lineRule="auto"/>
        <w:ind w:right="12" w:firstLine="527"/>
        <w:rPr>
          <w:color w:val="auto"/>
          <w:szCs w:val="28"/>
        </w:rPr>
      </w:pPr>
      <w:r w:rsidRPr="001C7514">
        <w:rPr>
          <w:bCs/>
          <w:szCs w:val="28"/>
        </w:rPr>
        <w:t>Общие требования по созданию режима пожарной безопасности на объектах автотранспортного комплекса</w:t>
      </w:r>
      <w:r>
        <w:rPr>
          <w:bCs/>
          <w:szCs w:val="28"/>
        </w:rPr>
        <w:t>.</w:t>
      </w:r>
      <w:r>
        <w:rPr>
          <w:b/>
          <w:bCs/>
          <w:sz w:val="23"/>
          <w:szCs w:val="23"/>
        </w:rPr>
        <w:t xml:space="preserve"> </w:t>
      </w:r>
      <w:r>
        <w:rPr>
          <w:color w:val="auto"/>
          <w:szCs w:val="28"/>
          <w:shd w:val="clear" w:color="auto" w:fill="FFFFFF"/>
        </w:rPr>
        <w:t>Поведение</w:t>
      </w:r>
      <w:r w:rsidRPr="00BE3394">
        <w:rPr>
          <w:color w:val="auto"/>
          <w:szCs w:val="28"/>
          <w:shd w:val="clear" w:color="auto" w:fill="FFFFFF"/>
        </w:rPr>
        <w:t xml:space="preserve"> на предприятии в случае возникновения пожара.</w:t>
      </w:r>
      <w:r>
        <w:rPr>
          <w:color w:val="auto"/>
          <w:szCs w:val="28"/>
          <w:shd w:val="clear" w:color="auto" w:fill="FFFFFF"/>
        </w:rPr>
        <w:t xml:space="preserve"> Системы оповещения людей о пожаре. Правила эвакуации.</w:t>
      </w:r>
      <w:r w:rsidRPr="00BE3394">
        <w:rPr>
          <w:color w:val="auto"/>
          <w:szCs w:val="28"/>
          <w:shd w:val="clear" w:color="auto" w:fill="FFFFFF"/>
        </w:rPr>
        <w:t xml:space="preserve"> Навыки, необходимые для предотвращения и предупреждения пожаров.</w:t>
      </w:r>
      <w:r>
        <w:rPr>
          <w:color w:val="auto"/>
          <w:szCs w:val="28"/>
        </w:rPr>
        <w:t xml:space="preserve"> </w:t>
      </w:r>
      <w:r w:rsidRPr="00696DCA">
        <w:rPr>
          <w:szCs w:val="28"/>
        </w:rPr>
        <w:t>Электро- и пожаробезопасность. Охрана окружающей среды.</w:t>
      </w:r>
    </w:p>
    <w:p w:rsidR="000352B9" w:rsidRDefault="000352B9" w:rsidP="002A72D5">
      <w:pPr>
        <w:spacing w:after="0" w:line="240" w:lineRule="auto"/>
        <w:ind w:left="-15" w:right="12" w:firstLine="542"/>
        <w:jc w:val="center"/>
        <w:rPr>
          <w:szCs w:val="28"/>
        </w:rPr>
      </w:pPr>
    </w:p>
    <w:p w:rsidR="000352B9" w:rsidRPr="00921EC0" w:rsidRDefault="000352B9" w:rsidP="002A72D5">
      <w:pPr>
        <w:pStyle w:val="a3"/>
        <w:numPr>
          <w:ilvl w:val="0"/>
          <w:numId w:val="28"/>
        </w:numPr>
        <w:spacing w:after="0" w:line="240" w:lineRule="auto"/>
        <w:ind w:left="345" w:right="12"/>
        <w:jc w:val="center"/>
        <w:rPr>
          <w:b/>
          <w:color w:val="auto"/>
          <w:szCs w:val="28"/>
        </w:rPr>
      </w:pPr>
      <w:r w:rsidRPr="00921EC0">
        <w:rPr>
          <w:b/>
          <w:color w:val="auto"/>
          <w:szCs w:val="28"/>
        </w:rPr>
        <w:t>Стажировка</w:t>
      </w:r>
    </w:p>
    <w:p w:rsidR="000352B9" w:rsidRPr="00F61E28" w:rsidRDefault="000352B9" w:rsidP="002A7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rPr>
          <w:szCs w:val="28"/>
        </w:rPr>
      </w:pPr>
      <w:r>
        <w:rPr>
          <w:szCs w:val="28"/>
        </w:rPr>
        <w:t>Стажировка</w:t>
      </w:r>
      <w:r w:rsidRPr="00F61E28">
        <w:rPr>
          <w:szCs w:val="28"/>
        </w:rPr>
        <w:t xml:space="preserve"> закре</w:t>
      </w:r>
      <w:r>
        <w:rPr>
          <w:szCs w:val="28"/>
        </w:rPr>
        <w:t>пляе</w:t>
      </w:r>
      <w:r w:rsidRPr="00F61E28">
        <w:rPr>
          <w:szCs w:val="28"/>
        </w:rPr>
        <w:t xml:space="preserve">т знания и умения, приобретаемые обучающимися </w:t>
      </w:r>
      <w:r>
        <w:rPr>
          <w:szCs w:val="28"/>
        </w:rPr>
        <w:br/>
      </w:r>
      <w:r w:rsidRPr="00F61E28">
        <w:rPr>
          <w:szCs w:val="28"/>
        </w:rPr>
        <w:t>в результате освоения т</w:t>
      </w:r>
      <w:r>
        <w:rPr>
          <w:szCs w:val="28"/>
        </w:rPr>
        <w:t>еоретических курсов, вырабатывае</w:t>
      </w:r>
      <w:r w:rsidRPr="00F61E28">
        <w:rPr>
          <w:szCs w:val="28"/>
        </w:rPr>
        <w:t xml:space="preserve">т практические навыки и </w:t>
      </w:r>
      <w:r w:rsidRPr="00F61E28">
        <w:rPr>
          <w:szCs w:val="28"/>
        </w:rPr>
        <w:lastRenderedPageBreak/>
        <w:t xml:space="preserve">способствуют комплексному формированию общих </w:t>
      </w:r>
      <w:r>
        <w:rPr>
          <w:szCs w:val="28"/>
        </w:rPr>
        <w:br/>
      </w:r>
      <w:r w:rsidRPr="00F61E28">
        <w:rPr>
          <w:szCs w:val="28"/>
        </w:rPr>
        <w:t>и профессиональных компетенций обучающихся.</w:t>
      </w:r>
    </w:p>
    <w:p w:rsidR="000352B9" w:rsidRPr="00F61E28" w:rsidRDefault="000352B9" w:rsidP="002A7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rPr>
          <w:szCs w:val="28"/>
        </w:rPr>
      </w:pPr>
      <w:r w:rsidRPr="00F61E28">
        <w:rPr>
          <w:szCs w:val="28"/>
        </w:rPr>
        <w:t xml:space="preserve">Подготовка специалиста по </w:t>
      </w:r>
      <w:r>
        <w:rPr>
          <w:szCs w:val="28"/>
        </w:rPr>
        <w:t>Программе</w:t>
      </w:r>
      <w:r w:rsidRPr="00F61E28">
        <w:rPr>
          <w:szCs w:val="28"/>
        </w:rPr>
        <w:t xml:space="preserve"> предполагает изучение практической деятельности в области организации и управления эксплуатационной деятельностью пассажирского и грузового транспорта</w:t>
      </w:r>
      <w:r>
        <w:rPr>
          <w:szCs w:val="28"/>
        </w:rPr>
        <w:t>, для чего предусмотрена</w:t>
      </w:r>
      <w:r w:rsidRPr="00F61E28">
        <w:rPr>
          <w:szCs w:val="28"/>
        </w:rPr>
        <w:t xml:space="preserve"> </w:t>
      </w:r>
      <w:r>
        <w:rPr>
          <w:szCs w:val="28"/>
        </w:rPr>
        <w:t>стажировка.</w:t>
      </w:r>
    </w:p>
    <w:p w:rsidR="000352B9" w:rsidRDefault="000352B9" w:rsidP="002A7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rPr>
          <w:szCs w:val="28"/>
        </w:rPr>
      </w:pPr>
      <w:r>
        <w:rPr>
          <w:szCs w:val="28"/>
        </w:rPr>
        <w:t>На стажировку обучающийся направляется</w:t>
      </w:r>
      <w:r w:rsidRPr="00F61E28">
        <w:rPr>
          <w:szCs w:val="28"/>
        </w:rPr>
        <w:t xml:space="preserve"> образовательным учреждением при освоении профессиональных компетенций в рамках профессиональных модулей</w:t>
      </w:r>
      <w:r>
        <w:rPr>
          <w:szCs w:val="28"/>
        </w:rPr>
        <w:t>.</w:t>
      </w:r>
    </w:p>
    <w:p w:rsidR="000352B9" w:rsidRDefault="000352B9" w:rsidP="002A7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rPr>
          <w:szCs w:val="28"/>
        </w:rPr>
      </w:pPr>
      <w:r w:rsidRPr="00F61E28">
        <w:rPr>
          <w:szCs w:val="28"/>
        </w:rPr>
        <w:t xml:space="preserve"> </w:t>
      </w:r>
      <w:r>
        <w:rPr>
          <w:szCs w:val="28"/>
        </w:rPr>
        <w:t>Стажировка</w:t>
      </w:r>
      <w:r w:rsidRPr="00F61E28">
        <w:rPr>
          <w:szCs w:val="28"/>
        </w:rPr>
        <w:t xml:space="preserve"> проводится на автотранспортных предприятиях. Аттестация по итогам </w:t>
      </w:r>
      <w:r>
        <w:rPr>
          <w:szCs w:val="28"/>
        </w:rPr>
        <w:t>стажировки</w:t>
      </w:r>
      <w:r w:rsidRPr="00F61E28">
        <w:rPr>
          <w:szCs w:val="28"/>
        </w:rPr>
        <w:t xml:space="preserve"> осуществляется на основе оценки решения обучающимся задач </w:t>
      </w:r>
      <w:r>
        <w:rPr>
          <w:szCs w:val="28"/>
        </w:rPr>
        <w:t>стажировки</w:t>
      </w:r>
      <w:r w:rsidRPr="00F61E28">
        <w:rPr>
          <w:szCs w:val="28"/>
        </w:rPr>
        <w:t xml:space="preserve">, отзыва руководителей </w:t>
      </w:r>
      <w:r>
        <w:rPr>
          <w:szCs w:val="28"/>
        </w:rPr>
        <w:t>стажировки</w:t>
      </w:r>
      <w:r w:rsidRPr="00F61E28">
        <w:rPr>
          <w:szCs w:val="28"/>
        </w:rPr>
        <w:t xml:space="preserve"> об уровне его знаний и квалификации. По результатам аттестации выставляется дифференцированная оценка по трехбалльной шкале: «отлично», «хорошо», «удовлетворительно». </w:t>
      </w:r>
    </w:p>
    <w:p w:rsidR="000352B9" w:rsidRPr="00F61E28" w:rsidRDefault="000352B9" w:rsidP="002A7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rPr>
          <w:szCs w:val="28"/>
        </w:rPr>
      </w:pPr>
      <w:r w:rsidRPr="00F61E28">
        <w:rPr>
          <w:szCs w:val="28"/>
        </w:rPr>
        <w:t xml:space="preserve">Цель </w:t>
      </w:r>
      <w:r>
        <w:rPr>
          <w:szCs w:val="28"/>
        </w:rPr>
        <w:t>стажировки</w:t>
      </w:r>
      <w:r w:rsidRPr="00F61E28">
        <w:rPr>
          <w:szCs w:val="28"/>
        </w:rPr>
        <w:t xml:space="preserve"> – углубление знаний и приобретение необходимых практических навыков </w:t>
      </w:r>
      <w:r>
        <w:rPr>
          <w:szCs w:val="28"/>
        </w:rPr>
        <w:t>при заполнении транспортной документации,</w:t>
      </w:r>
      <w:r w:rsidRPr="00F61E28">
        <w:rPr>
          <w:szCs w:val="28"/>
        </w:rPr>
        <w:t xml:space="preserve"> составления отчетности, знакомство с основами организации дорожного движения на предприятии (в организации)</w:t>
      </w:r>
      <w:r>
        <w:rPr>
          <w:szCs w:val="28"/>
        </w:rPr>
        <w:t>,</w:t>
      </w:r>
      <w:r w:rsidRPr="00F61E28">
        <w:rPr>
          <w:szCs w:val="28"/>
        </w:rPr>
        <w:t xml:space="preserve"> а также служит подготовкой к профессиональной дея</w:t>
      </w:r>
      <w:r>
        <w:rPr>
          <w:szCs w:val="28"/>
        </w:rPr>
        <w:t>тельности.</w:t>
      </w:r>
    </w:p>
    <w:p w:rsidR="000352B9" w:rsidRPr="00F61E28" w:rsidRDefault="000352B9" w:rsidP="002A7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rPr>
          <w:szCs w:val="28"/>
        </w:rPr>
      </w:pPr>
      <w:r>
        <w:rPr>
          <w:szCs w:val="28"/>
        </w:rPr>
        <w:t>Обучающиеся</w:t>
      </w:r>
      <w:r w:rsidRPr="00F61E28">
        <w:rPr>
          <w:szCs w:val="28"/>
        </w:rPr>
        <w:t xml:space="preserve"> проходят </w:t>
      </w:r>
      <w:r>
        <w:rPr>
          <w:szCs w:val="28"/>
        </w:rPr>
        <w:t>стажировку</w:t>
      </w:r>
      <w:r w:rsidRPr="00F61E28">
        <w:rPr>
          <w:szCs w:val="28"/>
        </w:rPr>
        <w:t xml:space="preserve"> по направлению учебного заведения на основе договоров с предприятиями и организациями.</w:t>
      </w:r>
    </w:p>
    <w:p w:rsidR="000352B9" w:rsidRPr="00F61E28" w:rsidRDefault="000352B9" w:rsidP="002A7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rPr>
          <w:szCs w:val="28"/>
        </w:rPr>
      </w:pPr>
      <w:r w:rsidRPr="00F61E28">
        <w:rPr>
          <w:szCs w:val="28"/>
        </w:rPr>
        <w:t xml:space="preserve">В процессе прохождения </w:t>
      </w:r>
      <w:r>
        <w:rPr>
          <w:szCs w:val="28"/>
        </w:rPr>
        <w:t>стажировки обучающиеся</w:t>
      </w:r>
      <w:r w:rsidRPr="00F61E28">
        <w:rPr>
          <w:szCs w:val="28"/>
        </w:rPr>
        <w:t xml:space="preserve"> находятся на рабочих </w:t>
      </w:r>
      <w:proofErr w:type="gramStart"/>
      <w:r w:rsidRPr="00F61E28">
        <w:rPr>
          <w:szCs w:val="28"/>
        </w:rPr>
        <w:t>местах,  выполняют</w:t>
      </w:r>
      <w:proofErr w:type="gramEnd"/>
      <w:r w:rsidRPr="00F61E28">
        <w:rPr>
          <w:szCs w:val="28"/>
        </w:rPr>
        <w:t xml:space="preserve"> часть обязанностей штатных работников, как внештатные работники, а при наличии вакансии </w:t>
      </w:r>
      <w:r>
        <w:rPr>
          <w:szCs w:val="28"/>
        </w:rPr>
        <w:t>стажер</w:t>
      </w:r>
      <w:r w:rsidRPr="00F61E28">
        <w:rPr>
          <w:szCs w:val="28"/>
        </w:rPr>
        <w:t xml:space="preserve"> может быть зачислен на штатную должность с выплатой заработной платы. Зачисление </w:t>
      </w:r>
      <w:r>
        <w:rPr>
          <w:szCs w:val="28"/>
        </w:rPr>
        <w:t>стажера</w:t>
      </w:r>
      <w:r w:rsidRPr="00F61E28">
        <w:rPr>
          <w:szCs w:val="28"/>
        </w:rPr>
        <w:t xml:space="preserve"> на штатные </w:t>
      </w:r>
      <w:proofErr w:type="gramStart"/>
      <w:r w:rsidRPr="00F61E28">
        <w:rPr>
          <w:szCs w:val="28"/>
        </w:rPr>
        <w:t xml:space="preserve">должности </w:t>
      </w:r>
      <w:r>
        <w:rPr>
          <w:szCs w:val="28"/>
        </w:rPr>
        <w:t xml:space="preserve"> </w:t>
      </w:r>
      <w:r w:rsidRPr="00F61E28">
        <w:rPr>
          <w:szCs w:val="28"/>
        </w:rPr>
        <w:t>не</w:t>
      </w:r>
      <w:proofErr w:type="gramEnd"/>
      <w:r w:rsidRPr="00F61E28">
        <w:rPr>
          <w:szCs w:val="28"/>
        </w:rPr>
        <w:t xml:space="preserve"> освобождает </w:t>
      </w:r>
      <w:r>
        <w:rPr>
          <w:szCs w:val="28"/>
        </w:rPr>
        <w:t>его</w:t>
      </w:r>
      <w:r w:rsidRPr="00F61E28">
        <w:rPr>
          <w:szCs w:val="28"/>
        </w:rPr>
        <w:t xml:space="preserve"> от выполнения программы </w:t>
      </w:r>
      <w:r>
        <w:rPr>
          <w:szCs w:val="28"/>
        </w:rPr>
        <w:t>стажировки</w:t>
      </w:r>
      <w:r w:rsidRPr="00F61E28">
        <w:rPr>
          <w:szCs w:val="28"/>
        </w:rPr>
        <w:t>.</w:t>
      </w:r>
    </w:p>
    <w:p w:rsidR="000352B9" w:rsidRPr="00F61E28" w:rsidRDefault="000352B9" w:rsidP="002A7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rPr>
          <w:szCs w:val="28"/>
        </w:rPr>
      </w:pPr>
      <w:r w:rsidRPr="00F61E28">
        <w:rPr>
          <w:szCs w:val="28"/>
        </w:rPr>
        <w:t xml:space="preserve">Места и условия проведения </w:t>
      </w:r>
      <w:r>
        <w:rPr>
          <w:szCs w:val="28"/>
        </w:rPr>
        <w:t>стажировок</w:t>
      </w:r>
      <w:r w:rsidRPr="00F61E28">
        <w:rPr>
          <w:szCs w:val="28"/>
        </w:rPr>
        <w:t xml:space="preserve"> оговорены в </w:t>
      </w:r>
      <w:proofErr w:type="gramStart"/>
      <w:r w:rsidRPr="00F61E28">
        <w:rPr>
          <w:szCs w:val="28"/>
        </w:rPr>
        <w:t>соответствующих  договорах</w:t>
      </w:r>
      <w:proofErr w:type="gramEnd"/>
      <w:r w:rsidRPr="00F61E28">
        <w:rPr>
          <w:szCs w:val="28"/>
        </w:rPr>
        <w:t xml:space="preserve"> с предприятиями.</w:t>
      </w:r>
    </w:p>
    <w:p w:rsidR="000352B9" w:rsidRDefault="000352B9" w:rsidP="002A72D5">
      <w:pPr>
        <w:spacing w:after="0" w:line="240" w:lineRule="auto"/>
        <w:ind w:left="-15" w:right="12" w:firstLine="542"/>
        <w:jc w:val="center"/>
        <w:rPr>
          <w:b/>
          <w:color w:val="auto"/>
          <w:szCs w:val="28"/>
        </w:rPr>
      </w:pPr>
    </w:p>
    <w:p w:rsidR="000352B9" w:rsidRPr="00921EC0" w:rsidRDefault="000352B9" w:rsidP="002A72D5">
      <w:pPr>
        <w:spacing w:after="0" w:line="240" w:lineRule="auto"/>
        <w:ind w:firstLine="709"/>
        <w:rPr>
          <w:b/>
        </w:rPr>
      </w:pPr>
      <w:r>
        <w:rPr>
          <w:b/>
        </w:rPr>
        <w:t xml:space="preserve"> 7.1 </w:t>
      </w:r>
      <w:r w:rsidRPr="00921EC0">
        <w:rPr>
          <w:b/>
        </w:rPr>
        <w:t xml:space="preserve">Требования к руководителям </w:t>
      </w:r>
      <w:proofErr w:type="gramStart"/>
      <w:r w:rsidRPr="00921EC0">
        <w:rPr>
          <w:b/>
        </w:rPr>
        <w:t>стажировки  от</w:t>
      </w:r>
      <w:proofErr w:type="gramEnd"/>
      <w:r w:rsidRPr="00921EC0">
        <w:rPr>
          <w:b/>
        </w:rPr>
        <w:t xml:space="preserve"> организации:</w:t>
      </w:r>
    </w:p>
    <w:p w:rsidR="000352B9" w:rsidRPr="00001AC8" w:rsidRDefault="000352B9" w:rsidP="002A72D5">
      <w:pPr>
        <w:spacing w:after="0" w:line="240" w:lineRule="auto"/>
        <w:ind w:firstLine="0"/>
        <w:contextualSpacing/>
      </w:pPr>
      <w:r w:rsidRPr="00001AC8">
        <w:rPr>
          <w:shd w:val="clear" w:color="auto" w:fill="FFFFFF"/>
        </w:rPr>
        <w:t xml:space="preserve">Руководителю </w:t>
      </w:r>
      <w:r>
        <w:rPr>
          <w:shd w:val="clear" w:color="auto" w:fill="FFFFFF"/>
        </w:rPr>
        <w:t>стажировки</w:t>
      </w:r>
      <w:r w:rsidRPr="00001AC8">
        <w:rPr>
          <w:shd w:val="clear" w:color="auto" w:fill="FFFFFF"/>
        </w:rPr>
        <w:t xml:space="preserve"> от организации необходимо:</w:t>
      </w:r>
    </w:p>
    <w:p w:rsidR="000352B9" w:rsidRPr="00001AC8" w:rsidRDefault="000352B9" w:rsidP="002A72D5">
      <w:pPr>
        <w:numPr>
          <w:ilvl w:val="0"/>
          <w:numId w:val="25"/>
        </w:numPr>
        <w:shd w:val="clear" w:color="auto" w:fill="FFFFFF"/>
        <w:spacing w:after="0" w:line="240" w:lineRule="auto"/>
        <w:contextualSpacing/>
        <w:jc w:val="left"/>
      </w:pPr>
      <w:r w:rsidRPr="00001AC8">
        <w:t xml:space="preserve">ознакомить </w:t>
      </w:r>
      <w:proofErr w:type="gramStart"/>
      <w:r>
        <w:t xml:space="preserve">стажера </w:t>
      </w:r>
      <w:r w:rsidRPr="00001AC8">
        <w:t xml:space="preserve"> с</w:t>
      </w:r>
      <w:proofErr w:type="gramEnd"/>
      <w:r w:rsidRPr="00001AC8">
        <w:t xml:space="preserve"> правилами внутреннего распорядка, порядком пользования документами, техническими устройствами;</w:t>
      </w:r>
    </w:p>
    <w:p w:rsidR="000352B9" w:rsidRPr="00001AC8" w:rsidRDefault="000352B9" w:rsidP="002A72D5">
      <w:pPr>
        <w:numPr>
          <w:ilvl w:val="0"/>
          <w:numId w:val="25"/>
        </w:numPr>
        <w:shd w:val="clear" w:color="auto" w:fill="FFFFFF"/>
        <w:spacing w:after="0" w:line="240" w:lineRule="auto"/>
        <w:contextualSpacing/>
        <w:jc w:val="left"/>
      </w:pPr>
      <w:r w:rsidRPr="00001AC8">
        <w:t xml:space="preserve">организовать ознакомление </w:t>
      </w:r>
      <w:proofErr w:type="gramStart"/>
      <w:r>
        <w:t xml:space="preserve">стажера </w:t>
      </w:r>
      <w:r w:rsidRPr="00001AC8">
        <w:t xml:space="preserve"> с</w:t>
      </w:r>
      <w:proofErr w:type="gramEnd"/>
      <w:r w:rsidRPr="00001AC8">
        <w:t xml:space="preserve"> организацией;</w:t>
      </w:r>
    </w:p>
    <w:p w:rsidR="000352B9" w:rsidRPr="00001AC8" w:rsidRDefault="000352B9" w:rsidP="002A72D5">
      <w:pPr>
        <w:numPr>
          <w:ilvl w:val="0"/>
          <w:numId w:val="25"/>
        </w:numPr>
        <w:shd w:val="clear" w:color="auto" w:fill="FFFFFF"/>
        <w:spacing w:after="0" w:line="240" w:lineRule="auto"/>
        <w:contextualSpacing/>
        <w:jc w:val="left"/>
      </w:pPr>
      <w:r w:rsidRPr="00001AC8">
        <w:t xml:space="preserve">создать необходимые условия для выполнения </w:t>
      </w:r>
      <w:proofErr w:type="gramStart"/>
      <w:r>
        <w:t xml:space="preserve">стажером </w:t>
      </w:r>
      <w:r w:rsidRPr="00001AC8">
        <w:t xml:space="preserve"> всех</w:t>
      </w:r>
      <w:proofErr w:type="gramEnd"/>
      <w:r w:rsidRPr="00001AC8">
        <w:t xml:space="preserve"> видов р</w:t>
      </w:r>
      <w:r>
        <w:t xml:space="preserve">абот в соответствии с </w:t>
      </w:r>
      <w:r w:rsidRPr="00001AC8">
        <w:t xml:space="preserve"> планом;</w:t>
      </w:r>
    </w:p>
    <w:p w:rsidR="000352B9" w:rsidRDefault="000352B9" w:rsidP="002A72D5">
      <w:pPr>
        <w:numPr>
          <w:ilvl w:val="0"/>
          <w:numId w:val="25"/>
        </w:numPr>
        <w:shd w:val="clear" w:color="auto" w:fill="FFFFFF"/>
        <w:spacing w:after="0" w:line="240" w:lineRule="auto"/>
        <w:contextualSpacing/>
        <w:jc w:val="left"/>
      </w:pPr>
      <w:r w:rsidRPr="00001AC8">
        <w:t xml:space="preserve">помогать </w:t>
      </w:r>
      <w:proofErr w:type="gramStart"/>
      <w:r>
        <w:t xml:space="preserve">стажеру </w:t>
      </w:r>
      <w:r w:rsidRPr="00001AC8">
        <w:t xml:space="preserve"> </w:t>
      </w:r>
      <w:r>
        <w:t>в</w:t>
      </w:r>
      <w:proofErr w:type="gramEnd"/>
      <w:r>
        <w:t xml:space="preserve"> сборе необходимой информации.</w:t>
      </w:r>
    </w:p>
    <w:p w:rsidR="000352B9" w:rsidRPr="00001AC8" w:rsidRDefault="000352B9" w:rsidP="002A72D5">
      <w:pPr>
        <w:numPr>
          <w:ilvl w:val="0"/>
          <w:numId w:val="25"/>
        </w:numPr>
        <w:shd w:val="clear" w:color="auto" w:fill="FFFFFF"/>
        <w:spacing w:after="0" w:line="240" w:lineRule="auto"/>
        <w:contextualSpacing/>
        <w:jc w:val="left"/>
      </w:pPr>
      <w:r w:rsidRPr="00001AC8">
        <w:t xml:space="preserve">обращать внимание </w:t>
      </w:r>
      <w:proofErr w:type="gramStart"/>
      <w:r>
        <w:t xml:space="preserve">стажера </w:t>
      </w:r>
      <w:r w:rsidRPr="00001AC8">
        <w:t xml:space="preserve"> на</w:t>
      </w:r>
      <w:proofErr w:type="gramEnd"/>
      <w:r w:rsidRPr="00001AC8">
        <w:t xml:space="preserve"> соблюдение требований безопасности при работе;</w:t>
      </w:r>
    </w:p>
    <w:p w:rsidR="000352B9" w:rsidRPr="00001AC8" w:rsidRDefault="000352B9" w:rsidP="002A72D5">
      <w:pPr>
        <w:numPr>
          <w:ilvl w:val="0"/>
          <w:numId w:val="25"/>
        </w:numPr>
        <w:shd w:val="clear" w:color="auto" w:fill="FFFFFF"/>
        <w:spacing w:after="0" w:line="240" w:lineRule="auto"/>
        <w:contextualSpacing/>
        <w:jc w:val="left"/>
      </w:pPr>
      <w:r w:rsidRPr="00001AC8">
        <w:t xml:space="preserve">регулярно давать задания </w:t>
      </w:r>
      <w:proofErr w:type="gramStart"/>
      <w:r>
        <w:t xml:space="preserve">стажеру </w:t>
      </w:r>
      <w:r w:rsidRPr="00001AC8">
        <w:t xml:space="preserve"> в</w:t>
      </w:r>
      <w:proofErr w:type="gramEnd"/>
      <w:r w:rsidRPr="00001AC8">
        <w:t xml:space="preserve"> соответствии с календарно-тематическим планом, а также разъяснять их выполнение;</w:t>
      </w:r>
    </w:p>
    <w:p w:rsidR="000352B9" w:rsidRPr="00001AC8" w:rsidRDefault="000352B9" w:rsidP="002A72D5">
      <w:pPr>
        <w:numPr>
          <w:ilvl w:val="0"/>
          <w:numId w:val="25"/>
        </w:numPr>
        <w:shd w:val="clear" w:color="auto" w:fill="FFFFFF"/>
        <w:spacing w:after="0" w:line="240" w:lineRule="auto"/>
        <w:contextualSpacing/>
        <w:jc w:val="left"/>
      </w:pPr>
      <w:r w:rsidRPr="00001AC8">
        <w:t xml:space="preserve">оказывать помощь в приобретении </w:t>
      </w:r>
      <w:proofErr w:type="gramStart"/>
      <w:r>
        <w:t xml:space="preserve">стажером </w:t>
      </w:r>
      <w:r w:rsidRPr="00001AC8">
        <w:t xml:space="preserve"> навыков</w:t>
      </w:r>
      <w:proofErr w:type="gramEnd"/>
      <w:r w:rsidRPr="00001AC8">
        <w:t xml:space="preserve"> и опыта решения конкретных практических задач во время выполнения полученного задания;</w:t>
      </w:r>
    </w:p>
    <w:p w:rsidR="000352B9" w:rsidRPr="00001AC8" w:rsidRDefault="000352B9" w:rsidP="002A72D5">
      <w:pPr>
        <w:numPr>
          <w:ilvl w:val="0"/>
          <w:numId w:val="25"/>
        </w:numPr>
        <w:shd w:val="clear" w:color="auto" w:fill="FFFFFF"/>
        <w:spacing w:after="0" w:line="240" w:lineRule="auto"/>
        <w:contextualSpacing/>
        <w:jc w:val="left"/>
      </w:pPr>
      <w:r w:rsidRPr="00001AC8">
        <w:t>осуществлять контроль за качеством и сроками выполнения работы;</w:t>
      </w:r>
    </w:p>
    <w:p w:rsidR="000352B9" w:rsidRPr="00001AC8" w:rsidRDefault="000352B9" w:rsidP="002A72D5">
      <w:pPr>
        <w:numPr>
          <w:ilvl w:val="0"/>
          <w:numId w:val="25"/>
        </w:numPr>
        <w:shd w:val="clear" w:color="auto" w:fill="FFFFFF"/>
        <w:spacing w:after="0" w:line="240" w:lineRule="auto"/>
        <w:contextualSpacing/>
        <w:jc w:val="left"/>
      </w:pPr>
      <w:r w:rsidRPr="00001AC8">
        <w:t>ежедневно проверять и подписывать дневник-отчет;</w:t>
      </w:r>
    </w:p>
    <w:p w:rsidR="000352B9" w:rsidRPr="00001AC8" w:rsidRDefault="000352B9" w:rsidP="002A72D5">
      <w:pPr>
        <w:numPr>
          <w:ilvl w:val="0"/>
          <w:numId w:val="25"/>
        </w:numPr>
        <w:shd w:val="clear" w:color="auto" w:fill="FFFFFF"/>
        <w:spacing w:after="0" w:line="240" w:lineRule="auto"/>
        <w:contextualSpacing/>
        <w:jc w:val="left"/>
      </w:pPr>
      <w:r w:rsidRPr="00001AC8">
        <w:t xml:space="preserve">привлекать </w:t>
      </w:r>
      <w:proofErr w:type="gramStart"/>
      <w:r>
        <w:t xml:space="preserve">стажера </w:t>
      </w:r>
      <w:r w:rsidRPr="00001AC8">
        <w:t xml:space="preserve"> к</w:t>
      </w:r>
      <w:proofErr w:type="gramEnd"/>
      <w:r w:rsidRPr="00001AC8">
        <w:t xml:space="preserve"> участию в общественной жизни коллектива;</w:t>
      </w:r>
    </w:p>
    <w:p w:rsidR="000352B9" w:rsidRDefault="000352B9" w:rsidP="002A72D5">
      <w:pPr>
        <w:numPr>
          <w:ilvl w:val="0"/>
          <w:numId w:val="25"/>
        </w:numPr>
        <w:shd w:val="clear" w:color="auto" w:fill="FFFFFF"/>
        <w:spacing w:after="0" w:line="240" w:lineRule="auto"/>
        <w:contextualSpacing/>
        <w:jc w:val="left"/>
      </w:pPr>
      <w:r w:rsidRPr="00001AC8">
        <w:lastRenderedPageBreak/>
        <w:t xml:space="preserve">сообщать руководству </w:t>
      </w:r>
      <w:r>
        <w:t>образовательного учреждения</w:t>
      </w:r>
      <w:r w:rsidRPr="00001AC8">
        <w:t xml:space="preserve"> о случаях нарушения </w:t>
      </w:r>
      <w:r>
        <w:t>стажером</w:t>
      </w:r>
      <w:r w:rsidRPr="00001AC8">
        <w:t xml:space="preserve"> трудовой дисциплины и правил внутреннего распорядка.</w:t>
      </w:r>
    </w:p>
    <w:p w:rsidR="000352B9" w:rsidRDefault="000352B9" w:rsidP="002A72D5">
      <w:pPr>
        <w:pStyle w:val="a3"/>
        <w:spacing w:after="0" w:line="240" w:lineRule="auto"/>
        <w:ind w:right="12" w:firstLine="0"/>
        <w:rPr>
          <w:b/>
          <w:color w:val="auto"/>
          <w:szCs w:val="28"/>
        </w:rPr>
      </w:pPr>
    </w:p>
    <w:p w:rsidR="000352B9" w:rsidRPr="00744F73" w:rsidRDefault="000352B9" w:rsidP="002A72D5">
      <w:pPr>
        <w:pStyle w:val="a3"/>
        <w:spacing w:after="0" w:line="240" w:lineRule="auto"/>
        <w:ind w:right="12" w:firstLine="0"/>
        <w:jc w:val="center"/>
        <w:rPr>
          <w:b/>
          <w:color w:val="auto"/>
          <w:szCs w:val="28"/>
        </w:rPr>
      </w:pPr>
      <w:r w:rsidRPr="00744F73">
        <w:rPr>
          <w:b/>
          <w:color w:val="auto"/>
          <w:szCs w:val="28"/>
        </w:rPr>
        <w:t>7.2 Программа стажировки</w:t>
      </w:r>
    </w:p>
    <w:p w:rsidR="000352B9" w:rsidRDefault="000352B9" w:rsidP="002A72D5">
      <w:pPr>
        <w:spacing w:after="0" w:line="240" w:lineRule="auto"/>
        <w:ind w:left="-15" w:right="12" w:firstLine="542"/>
        <w:jc w:val="left"/>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0"/>
        <w:gridCol w:w="4359"/>
        <w:gridCol w:w="3295"/>
      </w:tblGrid>
      <w:tr w:rsidR="000352B9" w:rsidRPr="00911896" w:rsidTr="00024E39">
        <w:tc>
          <w:tcPr>
            <w:tcW w:w="1293" w:type="pct"/>
          </w:tcPr>
          <w:p w:rsidR="000352B9" w:rsidRPr="00024E39" w:rsidRDefault="000352B9" w:rsidP="00DE636E">
            <w:pPr>
              <w:spacing w:after="0" w:line="240" w:lineRule="auto"/>
              <w:jc w:val="center"/>
              <w:rPr>
                <w:b/>
                <w:szCs w:val="28"/>
              </w:rPr>
            </w:pPr>
          </w:p>
          <w:p w:rsidR="000352B9" w:rsidRPr="00024E39" w:rsidRDefault="000352B9" w:rsidP="00DE636E">
            <w:pPr>
              <w:spacing w:after="0" w:line="240" w:lineRule="auto"/>
              <w:jc w:val="center"/>
              <w:rPr>
                <w:b/>
                <w:szCs w:val="28"/>
              </w:rPr>
            </w:pPr>
            <w:r w:rsidRPr="00024E39">
              <w:rPr>
                <w:b/>
                <w:szCs w:val="28"/>
              </w:rPr>
              <w:t>Виды деятельности</w:t>
            </w:r>
          </w:p>
        </w:tc>
        <w:tc>
          <w:tcPr>
            <w:tcW w:w="2111" w:type="pct"/>
          </w:tcPr>
          <w:p w:rsidR="000352B9" w:rsidRPr="00024E39" w:rsidRDefault="000352B9" w:rsidP="00DE636E">
            <w:pPr>
              <w:spacing w:after="0" w:line="240" w:lineRule="auto"/>
              <w:jc w:val="center"/>
              <w:rPr>
                <w:b/>
                <w:szCs w:val="28"/>
              </w:rPr>
            </w:pPr>
          </w:p>
          <w:p w:rsidR="000352B9" w:rsidRPr="00024E39" w:rsidRDefault="000352B9" w:rsidP="00DE636E">
            <w:pPr>
              <w:spacing w:after="0" w:line="240" w:lineRule="auto"/>
              <w:jc w:val="center"/>
              <w:rPr>
                <w:b/>
                <w:szCs w:val="28"/>
              </w:rPr>
            </w:pPr>
            <w:r w:rsidRPr="00024E39">
              <w:rPr>
                <w:b/>
                <w:szCs w:val="28"/>
              </w:rPr>
              <w:t>Виды работ</w:t>
            </w:r>
          </w:p>
        </w:tc>
        <w:tc>
          <w:tcPr>
            <w:tcW w:w="1596" w:type="pct"/>
          </w:tcPr>
          <w:p w:rsidR="000352B9" w:rsidRPr="00024E39" w:rsidRDefault="000352B9" w:rsidP="00DE636E">
            <w:pPr>
              <w:spacing w:after="0" w:line="240" w:lineRule="auto"/>
              <w:ind w:firstLine="0"/>
              <w:jc w:val="center"/>
              <w:rPr>
                <w:b/>
                <w:szCs w:val="28"/>
              </w:rPr>
            </w:pPr>
            <w:r w:rsidRPr="00024E39">
              <w:rPr>
                <w:b/>
                <w:szCs w:val="28"/>
              </w:rPr>
              <w:t>Содержание освоенного учебного материала, необходимого для выполнения видов работ</w:t>
            </w:r>
          </w:p>
        </w:tc>
      </w:tr>
      <w:tr w:rsidR="000352B9" w:rsidRPr="00001AC8" w:rsidTr="00024E39">
        <w:tc>
          <w:tcPr>
            <w:tcW w:w="1293" w:type="pct"/>
          </w:tcPr>
          <w:p w:rsidR="000352B9" w:rsidRPr="00024E39" w:rsidRDefault="000352B9" w:rsidP="00DE636E">
            <w:pPr>
              <w:spacing w:after="0" w:line="240" w:lineRule="auto"/>
              <w:ind w:firstLine="0"/>
              <w:jc w:val="left"/>
              <w:rPr>
                <w:b/>
                <w:szCs w:val="28"/>
              </w:rPr>
            </w:pPr>
            <w:r w:rsidRPr="00024E39">
              <w:rPr>
                <w:b/>
                <w:szCs w:val="28"/>
              </w:rPr>
              <w:t>Общее знакомство с автотранспортным предприятием, его структурой и нормативно – правовой документацией.</w:t>
            </w:r>
          </w:p>
        </w:tc>
        <w:tc>
          <w:tcPr>
            <w:tcW w:w="2111" w:type="pct"/>
          </w:tcPr>
          <w:p w:rsidR="000352B9" w:rsidRPr="00024E39" w:rsidRDefault="000352B9" w:rsidP="00DE636E">
            <w:pPr>
              <w:spacing w:after="0" w:line="240" w:lineRule="auto"/>
              <w:ind w:firstLine="0"/>
              <w:jc w:val="left"/>
              <w:rPr>
                <w:szCs w:val="28"/>
              </w:rPr>
            </w:pPr>
            <w:r w:rsidRPr="00024E39">
              <w:rPr>
                <w:szCs w:val="28"/>
              </w:rPr>
              <w:t>Ознакомление и сбор информации по организации, охране труда, структуре транспортных предприятий или отдельных его подразделений. Ознакомление со средствами разработки и ведения технической документации и программными средствами.</w:t>
            </w:r>
          </w:p>
        </w:tc>
        <w:tc>
          <w:tcPr>
            <w:tcW w:w="1596" w:type="pct"/>
          </w:tcPr>
          <w:p w:rsidR="000352B9" w:rsidRPr="00024E39" w:rsidRDefault="000352B9" w:rsidP="00DE636E">
            <w:pPr>
              <w:spacing w:after="0" w:line="240" w:lineRule="auto"/>
              <w:ind w:firstLine="0"/>
              <w:jc w:val="left"/>
              <w:rPr>
                <w:szCs w:val="28"/>
              </w:rPr>
            </w:pPr>
            <w:r w:rsidRPr="00024E39">
              <w:rPr>
                <w:szCs w:val="28"/>
              </w:rPr>
              <w:t>Знать значение пассажирского (грузового) автотранспорта предприятия, характеристику подвижного состава; функции основных отделов и служб, правила внутреннего распорядка; технику безопасности. Должностные инструкции котроллера.</w:t>
            </w:r>
          </w:p>
          <w:p w:rsidR="000352B9" w:rsidRPr="00024E39" w:rsidRDefault="000352B9" w:rsidP="00DE636E">
            <w:pPr>
              <w:spacing w:after="0" w:line="240" w:lineRule="auto"/>
              <w:jc w:val="left"/>
              <w:rPr>
                <w:b/>
                <w:i/>
                <w:szCs w:val="28"/>
              </w:rPr>
            </w:pPr>
            <w:r w:rsidRPr="00024E39">
              <w:rPr>
                <w:b/>
                <w:i/>
                <w:szCs w:val="28"/>
              </w:rPr>
              <w:t>1.Заполнение дневника стажером</w:t>
            </w:r>
          </w:p>
        </w:tc>
      </w:tr>
      <w:tr w:rsidR="000352B9" w:rsidRPr="00001AC8" w:rsidTr="00024E39">
        <w:tc>
          <w:tcPr>
            <w:tcW w:w="1293" w:type="pct"/>
          </w:tcPr>
          <w:p w:rsidR="000352B9" w:rsidRPr="00024E39" w:rsidRDefault="000352B9" w:rsidP="00DE636E">
            <w:pPr>
              <w:spacing w:after="0" w:line="240" w:lineRule="auto"/>
              <w:ind w:firstLine="0"/>
              <w:jc w:val="left"/>
              <w:rPr>
                <w:b/>
                <w:szCs w:val="28"/>
              </w:rPr>
            </w:pPr>
            <w:r w:rsidRPr="00024E39">
              <w:rPr>
                <w:b/>
                <w:szCs w:val="28"/>
              </w:rPr>
              <w:t>Экскурсия на КТП</w:t>
            </w:r>
          </w:p>
        </w:tc>
        <w:tc>
          <w:tcPr>
            <w:tcW w:w="2111" w:type="pct"/>
          </w:tcPr>
          <w:p w:rsidR="000352B9" w:rsidRPr="00024E39" w:rsidRDefault="000352B9" w:rsidP="00DE636E">
            <w:pPr>
              <w:spacing w:after="0" w:line="240" w:lineRule="auto"/>
              <w:ind w:firstLine="0"/>
              <w:jc w:val="left"/>
              <w:rPr>
                <w:szCs w:val="28"/>
              </w:rPr>
            </w:pPr>
            <w:r w:rsidRPr="00024E39">
              <w:rPr>
                <w:szCs w:val="28"/>
              </w:rPr>
              <w:t>Ознакомление с организацией деятельности КТП, его структурой, с  целью овладения указанными видами профессиональной деятельности.</w:t>
            </w:r>
          </w:p>
        </w:tc>
        <w:tc>
          <w:tcPr>
            <w:tcW w:w="1596" w:type="pct"/>
          </w:tcPr>
          <w:p w:rsidR="000352B9" w:rsidRPr="00024E39" w:rsidRDefault="000352B9" w:rsidP="00DE636E">
            <w:pPr>
              <w:spacing w:after="0" w:line="240" w:lineRule="auto"/>
              <w:ind w:firstLine="0"/>
              <w:jc w:val="left"/>
              <w:rPr>
                <w:szCs w:val="28"/>
              </w:rPr>
            </w:pPr>
            <w:r w:rsidRPr="00024E39">
              <w:rPr>
                <w:szCs w:val="28"/>
              </w:rPr>
              <w:t>Структура КТП. Связь КТП с другими службами предприятия. Разделение должностных обязанностей между работниками КТП</w:t>
            </w:r>
          </w:p>
          <w:p w:rsidR="000352B9" w:rsidRPr="00024E39" w:rsidRDefault="000352B9" w:rsidP="00DE636E">
            <w:pPr>
              <w:spacing w:after="0" w:line="240" w:lineRule="auto"/>
              <w:jc w:val="left"/>
              <w:rPr>
                <w:b/>
                <w:i/>
                <w:szCs w:val="28"/>
              </w:rPr>
            </w:pPr>
            <w:r w:rsidRPr="00024E39">
              <w:rPr>
                <w:b/>
                <w:i/>
                <w:szCs w:val="28"/>
              </w:rPr>
              <w:t>1.Заполнение дневника стажером</w:t>
            </w:r>
          </w:p>
        </w:tc>
      </w:tr>
      <w:tr w:rsidR="000352B9" w:rsidRPr="00001AC8" w:rsidTr="00024E39">
        <w:tc>
          <w:tcPr>
            <w:tcW w:w="1293" w:type="pct"/>
          </w:tcPr>
          <w:p w:rsidR="000352B9" w:rsidRPr="00024E39" w:rsidRDefault="000352B9" w:rsidP="006D027C">
            <w:pPr>
              <w:spacing w:after="0" w:line="240" w:lineRule="auto"/>
              <w:ind w:firstLine="0"/>
              <w:jc w:val="left"/>
              <w:rPr>
                <w:b/>
                <w:szCs w:val="28"/>
              </w:rPr>
            </w:pPr>
            <w:r w:rsidRPr="00024E39">
              <w:rPr>
                <w:b/>
                <w:szCs w:val="28"/>
              </w:rPr>
              <w:t>Изучение технологии работы КТП</w:t>
            </w:r>
          </w:p>
        </w:tc>
        <w:tc>
          <w:tcPr>
            <w:tcW w:w="2111" w:type="pct"/>
          </w:tcPr>
          <w:p w:rsidR="000352B9" w:rsidRPr="00024E39" w:rsidRDefault="000352B9" w:rsidP="006D027C">
            <w:pPr>
              <w:spacing w:after="0" w:line="240" w:lineRule="auto"/>
              <w:ind w:firstLine="0"/>
              <w:jc w:val="left"/>
              <w:rPr>
                <w:szCs w:val="28"/>
              </w:rPr>
            </w:pPr>
            <w:r w:rsidRPr="00024E39">
              <w:rPr>
                <w:szCs w:val="28"/>
              </w:rPr>
              <w:t>Участие в проведении осмотра транспортных средств. Изучение документации в случае наличия повреждений на АТС после возврата с линии.</w:t>
            </w:r>
          </w:p>
        </w:tc>
        <w:tc>
          <w:tcPr>
            <w:tcW w:w="1596" w:type="pct"/>
          </w:tcPr>
          <w:p w:rsidR="000352B9" w:rsidRPr="00024E39" w:rsidRDefault="000352B9" w:rsidP="006D027C">
            <w:pPr>
              <w:spacing w:after="0" w:line="240" w:lineRule="auto"/>
              <w:ind w:firstLine="0"/>
              <w:jc w:val="left"/>
              <w:rPr>
                <w:color w:val="auto"/>
                <w:szCs w:val="28"/>
              </w:rPr>
            </w:pPr>
            <w:r w:rsidRPr="00024E39">
              <w:rPr>
                <w:color w:val="auto"/>
                <w:szCs w:val="28"/>
              </w:rPr>
              <w:t xml:space="preserve">Периодичность проведения технического обслуживания и планового ремонта автотранспортных средств. Графики проведения технического обслуживания и плановых ремонтов автотранспортных средств. Оформление </w:t>
            </w:r>
            <w:proofErr w:type="gramStart"/>
            <w:r w:rsidRPr="00024E39">
              <w:rPr>
                <w:color w:val="auto"/>
                <w:szCs w:val="28"/>
              </w:rPr>
              <w:t>технической  документации</w:t>
            </w:r>
            <w:proofErr w:type="gramEnd"/>
            <w:r w:rsidRPr="00024E39">
              <w:rPr>
                <w:color w:val="auto"/>
                <w:szCs w:val="28"/>
              </w:rPr>
              <w:t xml:space="preserve"> на повреждения и заявок на </w:t>
            </w:r>
            <w:r w:rsidRPr="00024E39">
              <w:rPr>
                <w:color w:val="auto"/>
                <w:szCs w:val="28"/>
              </w:rPr>
              <w:lastRenderedPageBreak/>
              <w:t>ремонт или устранение неисправностей.</w:t>
            </w:r>
          </w:p>
          <w:p w:rsidR="000352B9" w:rsidRPr="00024E39" w:rsidRDefault="000352B9" w:rsidP="006D027C">
            <w:pPr>
              <w:spacing w:after="0" w:line="240" w:lineRule="auto"/>
              <w:ind w:firstLine="0"/>
              <w:jc w:val="left"/>
              <w:rPr>
                <w:b/>
                <w:i/>
                <w:szCs w:val="28"/>
              </w:rPr>
            </w:pPr>
            <w:r w:rsidRPr="00024E39">
              <w:rPr>
                <w:color w:val="auto"/>
                <w:szCs w:val="28"/>
              </w:rPr>
              <w:t>Контроль технического состояние автотранспортных средств и прицепов, возвращающихся на места стоянок с линии, а также после технического обслуживания и ремонта</w:t>
            </w:r>
          </w:p>
          <w:p w:rsidR="000352B9" w:rsidRPr="00024E39" w:rsidRDefault="000352B9" w:rsidP="006D027C">
            <w:pPr>
              <w:spacing w:after="0" w:line="240" w:lineRule="auto"/>
              <w:jc w:val="left"/>
              <w:rPr>
                <w:b/>
                <w:i/>
                <w:szCs w:val="28"/>
              </w:rPr>
            </w:pPr>
          </w:p>
          <w:p w:rsidR="000352B9" w:rsidRPr="00024E39" w:rsidRDefault="000352B9" w:rsidP="006D027C">
            <w:pPr>
              <w:spacing w:after="0" w:line="240" w:lineRule="auto"/>
              <w:jc w:val="left"/>
              <w:rPr>
                <w:b/>
                <w:i/>
                <w:szCs w:val="28"/>
              </w:rPr>
            </w:pPr>
            <w:r w:rsidRPr="00024E39">
              <w:rPr>
                <w:b/>
                <w:i/>
                <w:szCs w:val="28"/>
              </w:rPr>
              <w:t>1.Заполнение дневника стажером.</w:t>
            </w:r>
          </w:p>
        </w:tc>
      </w:tr>
      <w:tr w:rsidR="000352B9" w:rsidRPr="00001AC8" w:rsidTr="00024E39">
        <w:tc>
          <w:tcPr>
            <w:tcW w:w="1293" w:type="pct"/>
          </w:tcPr>
          <w:p w:rsidR="000352B9" w:rsidRPr="00024E39" w:rsidRDefault="000352B9" w:rsidP="006D027C">
            <w:pPr>
              <w:spacing w:after="0" w:line="240" w:lineRule="auto"/>
              <w:ind w:firstLine="0"/>
              <w:jc w:val="left"/>
              <w:rPr>
                <w:b/>
                <w:szCs w:val="28"/>
              </w:rPr>
            </w:pPr>
            <w:r w:rsidRPr="00024E39">
              <w:rPr>
                <w:b/>
                <w:szCs w:val="28"/>
              </w:rPr>
              <w:lastRenderedPageBreak/>
              <w:t>Оформление результатов стажировки</w:t>
            </w:r>
          </w:p>
        </w:tc>
        <w:tc>
          <w:tcPr>
            <w:tcW w:w="2111" w:type="pct"/>
          </w:tcPr>
          <w:p w:rsidR="000352B9" w:rsidRPr="00024E39" w:rsidRDefault="000352B9" w:rsidP="006D027C">
            <w:pPr>
              <w:spacing w:after="0" w:line="240" w:lineRule="auto"/>
              <w:ind w:firstLine="0"/>
              <w:jc w:val="left"/>
              <w:rPr>
                <w:szCs w:val="28"/>
              </w:rPr>
            </w:pPr>
          </w:p>
        </w:tc>
        <w:tc>
          <w:tcPr>
            <w:tcW w:w="1596" w:type="pct"/>
          </w:tcPr>
          <w:p w:rsidR="000352B9" w:rsidRPr="00024E39" w:rsidRDefault="000352B9" w:rsidP="006D027C">
            <w:pPr>
              <w:spacing w:after="0" w:line="240" w:lineRule="auto"/>
              <w:jc w:val="left"/>
              <w:rPr>
                <w:b/>
                <w:i/>
                <w:szCs w:val="28"/>
              </w:rPr>
            </w:pPr>
          </w:p>
        </w:tc>
      </w:tr>
    </w:tbl>
    <w:p w:rsidR="000352B9" w:rsidRPr="00696DCA" w:rsidRDefault="000352B9" w:rsidP="002A72D5">
      <w:pPr>
        <w:spacing w:after="0" w:line="240" w:lineRule="auto"/>
        <w:ind w:right="12" w:firstLine="0"/>
        <w:jc w:val="left"/>
        <w:rPr>
          <w:szCs w:val="28"/>
        </w:rPr>
      </w:pPr>
    </w:p>
    <w:p w:rsidR="000352B9" w:rsidRPr="00BE3394" w:rsidRDefault="000352B9" w:rsidP="002A72D5">
      <w:pPr>
        <w:spacing w:after="0" w:line="240" w:lineRule="auto"/>
        <w:ind w:left="-15" w:right="12" w:firstLine="542"/>
        <w:jc w:val="center"/>
        <w:rPr>
          <w:b/>
          <w:color w:val="auto"/>
          <w:szCs w:val="28"/>
        </w:rPr>
      </w:pPr>
      <w:r>
        <w:rPr>
          <w:b/>
          <w:color w:val="auto"/>
          <w:szCs w:val="28"/>
        </w:rPr>
        <w:t>8</w:t>
      </w:r>
      <w:r w:rsidRPr="00BE3394">
        <w:rPr>
          <w:b/>
          <w:color w:val="auto"/>
          <w:szCs w:val="28"/>
        </w:rPr>
        <w:t xml:space="preserve">. </w:t>
      </w:r>
      <w:r>
        <w:rPr>
          <w:b/>
          <w:color w:val="auto"/>
          <w:szCs w:val="28"/>
        </w:rPr>
        <w:t>Условия реализации программы</w:t>
      </w:r>
      <w:r w:rsidRPr="00BE3394">
        <w:rPr>
          <w:b/>
          <w:color w:val="auto"/>
          <w:szCs w:val="28"/>
        </w:rPr>
        <w:t xml:space="preserve"> </w:t>
      </w:r>
    </w:p>
    <w:p w:rsidR="000352B9" w:rsidRPr="00BE3394" w:rsidRDefault="000352B9" w:rsidP="002A72D5">
      <w:pPr>
        <w:spacing w:after="0" w:line="240" w:lineRule="auto"/>
        <w:rPr>
          <w:color w:val="auto"/>
          <w:szCs w:val="28"/>
        </w:rPr>
      </w:pPr>
      <w:r w:rsidRPr="00BE3394">
        <w:rPr>
          <w:color w:val="auto"/>
          <w:szCs w:val="28"/>
        </w:rPr>
        <w:t xml:space="preserve"> </w:t>
      </w:r>
      <w:bookmarkStart w:id="1" w:name="sub_51"/>
      <w:r w:rsidRPr="00BE3394">
        <w:rPr>
          <w:color w:val="auto"/>
          <w:szCs w:val="28"/>
        </w:rPr>
        <w:t>Условия реализации должны обеспечивать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способностям, интересам и потребностям обучающихся.</w:t>
      </w:r>
    </w:p>
    <w:p w:rsidR="000352B9" w:rsidRPr="00BE3394" w:rsidRDefault="000352B9" w:rsidP="002A72D5">
      <w:pPr>
        <w:spacing w:after="0" w:line="240" w:lineRule="auto"/>
        <w:rPr>
          <w:color w:val="auto"/>
          <w:szCs w:val="28"/>
        </w:rPr>
      </w:pPr>
      <w:bookmarkStart w:id="2" w:name="sub_52"/>
      <w:bookmarkEnd w:id="1"/>
      <w:r w:rsidRPr="00BE3394">
        <w:rPr>
          <w:color w:val="auto"/>
          <w:szCs w:val="28"/>
        </w:rPr>
        <w:t>Теоретическое обучение проводится в оборудованных учебных кабинетах, отвечающих материально-техническим и информационно-методическим требованиям.</w:t>
      </w:r>
    </w:p>
    <w:bookmarkEnd w:id="2"/>
    <w:p w:rsidR="000352B9" w:rsidRPr="00BE3394" w:rsidRDefault="000352B9" w:rsidP="006D027C">
      <w:pPr>
        <w:spacing w:after="0" w:line="240" w:lineRule="auto"/>
        <w:rPr>
          <w:color w:val="auto"/>
          <w:szCs w:val="28"/>
        </w:rPr>
      </w:pPr>
      <w:r w:rsidRPr="00BE3394">
        <w:rPr>
          <w:color w:val="auto"/>
          <w:szCs w:val="28"/>
        </w:rPr>
        <w:t xml:space="preserve">Наполняемость учебной группы не должна превышать 25 </w:t>
      </w:r>
      <w:proofErr w:type="spellStart"/>
      <w:proofErr w:type="gramStart"/>
      <w:r w:rsidRPr="00BE3394">
        <w:rPr>
          <w:color w:val="auto"/>
          <w:szCs w:val="28"/>
        </w:rPr>
        <w:t>человек.Продолжительность</w:t>
      </w:r>
      <w:proofErr w:type="spellEnd"/>
      <w:proofErr w:type="gramEnd"/>
      <w:r w:rsidRPr="00BE3394">
        <w:rPr>
          <w:color w:val="auto"/>
          <w:szCs w:val="28"/>
        </w:rPr>
        <w:t xml:space="preserve"> учебного часа теоретических и практических занятий должна составлять один академический час (45 минут).</w:t>
      </w:r>
    </w:p>
    <w:p w:rsidR="000352B9" w:rsidRPr="00BE3394" w:rsidRDefault="000352B9" w:rsidP="002A72D5">
      <w:pPr>
        <w:spacing w:after="0" w:line="240" w:lineRule="auto"/>
        <w:rPr>
          <w:szCs w:val="28"/>
        </w:rPr>
      </w:pPr>
      <w:r w:rsidRPr="00BE3394">
        <w:rPr>
          <w:szCs w:val="28"/>
        </w:rPr>
        <w:t>Педагогические работники, реализующие Программу, должны соответствовать квалификационным требованиям, установленным к педагогическим работникам, реализующим дополнительные профессиональные программы, указанным в квалификационных справочниках по соответствующим должностям и (или) профессиональных стандартах.</w:t>
      </w:r>
    </w:p>
    <w:p w:rsidR="000352B9" w:rsidRPr="00BE3394" w:rsidRDefault="000352B9" w:rsidP="002A72D5">
      <w:pPr>
        <w:spacing w:after="0" w:line="240" w:lineRule="auto"/>
        <w:rPr>
          <w:color w:val="auto"/>
          <w:szCs w:val="28"/>
        </w:rPr>
      </w:pPr>
      <w:r w:rsidRPr="00BE3394">
        <w:rPr>
          <w:color w:val="auto"/>
          <w:szCs w:val="28"/>
        </w:rPr>
        <w:t>Лица, не имеющие специальной подготовки,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w:t>
      </w:r>
    </w:p>
    <w:p w:rsidR="000352B9" w:rsidRPr="00BE3394" w:rsidRDefault="000352B9" w:rsidP="002A72D5">
      <w:pPr>
        <w:pStyle w:val="ConsPlusNormal"/>
        <w:ind w:firstLine="540"/>
        <w:jc w:val="both"/>
        <w:rPr>
          <w:rFonts w:ascii="Times New Roman" w:hAnsi="Times New Roman" w:cs="Times New Roman"/>
          <w:sz w:val="28"/>
          <w:szCs w:val="28"/>
        </w:rPr>
      </w:pPr>
      <w:r w:rsidRPr="00BE3394">
        <w:rPr>
          <w:rFonts w:ascii="Times New Roman" w:hAnsi="Times New Roman" w:cs="Times New Roman"/>
          <w:sz w:val="28"/>
          <w:szCs w:val="28"/>
        </w:rPr>
        <w:t>Информационно-методические условия реализации Программы включают:</w:t>
      </w:r>
    </w:p>
    <w:p w:rsidR="000352B9" w:rsidRPr="00BE3394" w:rsidRDefault="000352B9" w:rsidP="002A72D5">
      <w:pPr>
        <w:pStyle w:val="ConsPlusNormal"/>
        <w:numPr>
          <w:ilvl w:val="0"/>
          <w:numId w:val="26"/>
        </w:numPr>
        <w:jc w:val="both"/>
        <w:rPr>
          <w:rFonts w:ascii="Times New Roman" w:hAnsi="Times New Roman" w:cs="Times New Roman"/>
          <w:sz w:val="28"/>
          <w:szCs w:val="28"/>
        </w:rPr>
      </w:pPr>
      <w:r w:rsidRPr="00BE3394">
        <w:rPr>
          <w:rFonts w:ascii="Times New Roman" w:hAnsi="Times New Roman" w:cs="Times New Roman"/>
          <w:sz w:val="28"/>
          <w:szCs w:val="28"/>
        </w:rPr>
        <w:t>учебно-тематический план;</w:t>
      </w:r>
    </w:p>
    <w:p w:rsidR="000352B9" w:rsidRPr="00BE3394" w:rsidRDefault="000352B9" w:rsidP="002A72D5">
      <w:pPr>
        <w:pStyle w:val="ConsPlusNormal"/>
        <w:numPr>
          <w:ilvl w:val="0"/>
          <w:numId w:val="26"/>
        </w:numPr>
        <w:jc w:val="both"/>
        <w:rPr>
          <w:rFonts w:ascii="Times New Roman" w:hAnsi="Times New Roman" w:cs="Times New Roman"/>
          <w:sz w:val="28"/>
          <w:szCs w:val="28"/>
        </w:rPr>
      </w:pPr>
      <w:r w:rsidRPr="00BE3394">
        <w:rPr>
          <w:rFonts w:ascii="Times New Roman" w:hAnsi="Times New Roman" w:cs="Times New Roman"/>
          <w:sz w:val="28"/>
          <w:szCs w:val="28"/>
        </w:rPr>
        <w:t>календарный учебный график;</w:t>
      </w:r>
    </w:p>
    <w:p w:rsidR="000352B9" w:rsidRPr="00BE3394" w:rsidRDefault="000352B9" w:rsidP="002A72D5">
      <w:pPr>
        <w:pStyle w:val="ConsPlusNormal"/>
        <w:numPr>
          <w:ilvl w:val="0"/>
          <w:numId w:val="26"/>
        </w:numPr>
        <w:jc w:val="both"/>
        <w:rPr>
          <w:rFonts w:ascii="Times New Roman" w:hAnsi="Times New Roman" w:cs="Times New Roman"/>
          <w:sz w:val="28"/>
          <w:szCs w:val="28"/>
        </w:rPr>
      </w:pPr>
      <w:r w:rsidRPr="00BE3394">
        <w:rPr>
          <w:rFonts w:ascii="Times New Roman" w:hAnsi="Times New Roman" w:cs="Times New Roman"/>
          <w:sz w:val="28"/>
          <w:szCs w:val="28"/>
        </w:rPr>
        <w:t>образовательную программу;</w:t>
      </w:r>
    </w:p>
    <w:p w:rsidR="000352B9" w:rsidRPr="00BE3394" w:rsidRDefault="000352B9" w:rsidP="002A72D5">
      <w:pPr>
        <w:pStyle w:val="ConsPlusNormal"/>
        <w:numPr>
          <w:ilvl w:val="0"/>
          <w:numId w:val="26"/>
        </w:numPr>
        <w:jc w:val="both"/>
        <w:rPr>
          <w:rFonts w:ascii="Times New Roman" w:hAnsi="Times New Roman" w:cs="Times New Roman"/>
          <w:sz w:val="28"/>
          <w:szCs w:val="28"/>
        </w:rPr>
      </w:pPr>
      <w:r w:rsidRPr="00BE3394">
        <w:rPr>
          <w:rFonts w:ascii="Times New Roman" w:hAnsi="Times New Roman" w:cs="Times New Roman"/>
          <w:sz w:val="28"/>
          <w:szCs w:val="28"/>
        </w:rPr>
        <w:t>методические материалы и разработки;</w:t>
      </w:r>
    </w:p>
    <w:p w:rsidR="000352B9" w:rsidRDefault="000352B9" w:rsidP="002A72D5">
      <w:pPr>
        <w:pStyle w:val="ConsPlusNormal"/>
        <w:numPr>
          <w:ilvl w:val="0"/>
          <w:numId w:val="26"/>
        </w:numPr>
        <w:jc w:val="both"/>
        <w:rPr>
          <w:rFonts w:ascii="Times New Roman" w:hAnsi="Times New Roman" w:cs="Times New Roman"/>
          <w:sz w:val="28"/>
          <w:szCs w:val="28"/>
        </w:rPr>
      </w:pPr>
      <w:r w:rsidRPr="00BE3394">
        <w:rPr>
          <w:rFonts w:ascii="Times New Roman" w:hAnsi="Times New Roman" w:cs="Times New Roman"/>
          <w:sz w:val="28"/>
          <w:szCs w:val="28"/>
        </w:rPr>
        <w:t>расписание занятий.</w:t>
      </w:r>
    </w:p>
    <w:p w:rsidR="000352B9" w:rsidRDefault="000352B9" w:rsidP="002A72D5">
      <w:pPr>
        <w:pStyle w:val="ConsPlusNormal"/>
        <w:jc w:val="both"/>
        <w:rPr>
          <w:rFonts w:ascii="Times New Roman" w:hAnsi="Times New Roman" w:cs="Times New Roman"/>
          <w:sz w:val="28"/>
          <w:szCs w:val="28"/>
        </w:rPr>
      </w:pPr>
    </w:p>
    <w:p w:rsidR="000352B9" w:rsidRPr="00BE3394" w:rsidRDefault="000352B9" w:rsidP="002A72D5">
      <w:pPr>
        <w:pStyle w:val="ConsPlusNormal"/>
        <w:jc w:val="both"/>
        <w:rPr>
          <w:rFonts w:ascii="Times New Roman" w:hAnsi="Times New Roman" w:cs="Times New Roman"/>
          <w:sz w:val="28"/>
          <w:szCs w:val="28"/>
        </w:rPr>
      </w:pPr>
    </w:p>
    <w:p w:rsidR="000352B9" w:rsidRPr="00BE3394" w:rsidRDefault="000352B9" w:rsidP="002A72D5">
      <w:pPr>
        <w:spacing w:after="0" w:line="240" w:lineRule="auto"/>
        <w:ind w:left="345" w:firstLine="0"/>
        <w:jc w:val="center"/>
        <w:rPr>
          <w:b/>
          <w:color w:val="auto"/>
          <w:szCs w:val="28"/>
        </w:rPr>
      </w:pPr>
      <w:r>
        <w:rPr>
          <w:b/>
          <w:color w:val="auto"/>
          <w:szCs w:val="28"/>
        </w:rPr>
        <w:lastRenderedPageBreak/>
        <w:t>9</w:t>
      </w:r>
      <w:r w:rsidRPr="00BE3394">
        <w:rPr>
          <w:b/>
          <w:color w:val="auto"/>
          <w:szCs w:val="28"/>
        </w:rPr>
        <w:t xml:space="preserve">. </w:t>
      </w:r>
      <w:r>
        <w:rPr>
          <w:b/>
          <w:color w:val="auto"/>
          <w:szCs w:val="28"/>
        </w:rPr>
        <w:t>Материально-технические требования</w:t>
      </w:r>
    </w:p>
    <w:tbl>
      <w:tblPr>
        <w:tblW w:w="102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04"/>
        <w:gridCol w:w="1848"/>
        <w:gridCol w:w="1858"/>
      </w:tblGrid>
      <w:tr w:rsidR="000352B9" w:rsidRPr="00BE3394" w:rsidTr="00D94AF6">
        <w:tc>
          <w:tcPr>
            <w:tcW w:w="6504" w:type="dxa"/>
            <w:tcBorders>
              <w:top w:val="single" w:sz="4" w:space="0" w:color="auto"/>
              <w:bottom w:val="single" w:sz="4" w:space="0" w:color="auto"/>
              <w:right w:val="single" w:sz="4" w:space="0" w:color="auto"/>
            </w:tcBorders>
          </w:tcPr>
          <w:p w:rsidR="000352B9" w:rsidRPr="00024E39" w:rsidRDefault="000352B9" w:rsidP="002A72D5">
            <w:pPr>
              <w:pStyle w:val="a5"/>
              <w:jc w:val="center"/>
              <w:rPr>
                <w:rFonts w:ascii="Times New Roman" w:hAnsi="Times New Roman" w:cs="Times New Roman"/>
                <w:sz w:val="28"/>
                <w:szCs w:val="28"/>
              </w:rPr>
            </w:pPr>
            <w:r w:rsidRPr="00024E39">
              <w:rPr>
                <w:rFonts w:ascii="Times New Roman" w:hAnsi="Times New Roman" w:cs="Times New Roman"/>
                <w:sz w:val="28"/>
                <w:szCs w:val="28"/>
              </w:rPr>
              <w:t>Наименование учебного оборудования</w:t>
            </w:r>
          </w:p>
        </w:tc>
        <w:tc>
          <w:tcPr>
            <w:tcW w:w="1848" w:type="dxa"/>
            <w:tcBorders>
              <w:top w:val="single" w:sz="4" w:space="0" w:color="auto"/>
              <w:left w:val="single" w:sz="4" w:space="0" w:color="auto"/>
              <w:bottom w:val="single" w:sz="4" w:space="0" w:color="auto"/>
              <w:right w:val="single" w:sz="4" w:space="0" w:color="auto"/>
            </w:tcBorders>
          </w:tcPr>
          <w:p w:rsidR="000352B9" w:rsidRPr="00024E39" w:rsidRDefault="000352B9" w:rsidP="002A72D5">
            <w:pPr>
              <w:pStyle w:val="a5"/>
              <w:jc w:val="center"/>
              <w:rPr>
                <w:rFonts w:ascii="Times New Roman" w:hAnsi="Times New Roman" w:cs="Times New Roman"/>
                <w:sz w:val="28"/>
                <w:szCs w:val="28"/>
              </w:rPr>
            </w:pPr>
            <w:r w:rsidRPr="00024E39">
              <w:rPr>
                <w:rFonts w:ascii="Times New Roman" w:hAnsi="Times New Roman" w:cs="Times New Roman"/>
                <w:sz w:val="28"/>
                <w:szCs w:val="28"/>
              </w:rPr>
              <w:t>Единица измерения</w:t>
            </w:r>
          </w:p>
        </w:tc>
        <w:tc>
          <w:tcPr>
            <w:tcW w:w="1858" w:type="dxa"/>
            <w:tcBorders>
              <w:top w:val="single" w:sz="4" w:space="0" w:color="auto"/>
              <w:left w:val="single" w:sz="4" w:space="0" w:color="auto"/>
              <w:bottom w:val="single" w:sz="4" w:space="0" w:color="auto"/>
            </w:tcBorders>
          </w:tcPr>
          <w:p w:rsidR="000352B9" w:rsidRPr="00024E39" w:rsidRDefault="000352B9" w:rsidP="002A72D5">
            <w:pPr>
              <w:pStyle w:val="a5"/>
              <w:jc w:val="center"/>
              <w:rPr>
                <w:rFonts w:ascii="Times New Roman" w:hAnsi="Times New Roman" w:cs="Times New Roman"/>
                <w:sz w:val="28"/>
                <w:szCs w:val="28"/>
              </w:rPr>
            </w:pPr>
            <w:r w:rsidRPr="00024E39">
              <w:rPr>
                <w:rFonts w:ascii="Times New Roman" w:hAnsi="Times New Roman" w:cs="Times New Roman"/>
                <w:sz w:val="28"/>
                <w:szCs w:val="28"/>
              </w:rPr>
              <w:t>Количество</w:t>
            </w:r>
          </w:p>
        </w:tc>
      </w:tr>
      <w:tr w:rsidR="000352B9" w:rsidRPr="00BE3394" w:rsidTr="00D94AF6">
        <w:tc>
          <w:tcPr>
            <w:tcW w:w="6504" w:type="dxa"/>
            <w:tcBorders>
              <w:top w:val="single" w:sz="4" w:space="0" w:color="auto"/>
              <w:bottom w:val="nil"/>
              <w:right w:val="single" w:sz="4" w:space="0" w:color="auto"/>
            </w:tcBorders>
          </w:tcPr>
          <w:p w:rsidR="000352B9" w:rsidRPr="00024E39" w:rsidRDefault="000352B9" w:rsidP="002A72D5">
            <w:pPr>
              <w:pStyle w:val="a5"/>
              <w:jc w:val="center"/>
              <w:rPr>
                <w:rFonts w:ascii="Times New Roman" w:hAnsi="Times New Roman" w:cs="Times New Roman"/>
                <w:b/>
                <w:sz w:val="28"/>
                <w:szCs w:val="28"/>
              </w:rPr>
            </w:pPr>
            <w:r w:rsidRPr="00024E39">
              <w:rPr>
                <w:rFonts w:ascii="Times New Roman" w:hAnsi="Times New Roman" w:cs="Times New Roman"/>
                <w:b/>
                <w:sz w:val="28"/>
                <w:szCs w:val="28"/>
              </w:rPr>
              <w:t>Оборудование и технические средства обучения</w:t>
            </w:r>
          </w:p>
        </w:tc>
        <w:tc>
          <w:tcPr>
            <w:tcW w:w="1848" w:type="dxa"/>
            <w:tcBorders>
              <w:top w:val="single" w:sz="4" w:space="0" w:color="auto"/>
              <w:left w:val="single" w:sz="4" w:space="0" w:color="auto"/>
              <w:bottom w:val="nil"/>
              <w:right w:val="single" w:sz="4" w:space="0" w:color="auto"/>
            </w:tcBorders>
          </w:tcPr>
          <w:p w:rsidR="000352B9" w:rsidRPr="00024E39" w:rsidRDefault="000352B9" w:rsidP="002A72D5">
            <w:pPr>
              <w:pStyle w:val="a5"/>
              <w:rPr>
                <w:rFonts w:ascii="Times New Roman" w:hAnsi="Times New Roman" w:cs="Times New Roman"/>
                <w:sz w:val="28"/>
                <w:szCs w:val="28"/>
              </w:rPr>
            </w:pPr>
          </w:p>
        </w:tc>
        <w:tc>
          <w:tcPr>
            <w:tcW w:w="1858" w:type="dxa"/>
            <w:tcBorders>
              <w:top w:val="single" w:sz="4" w:space="0" w:color="auto"/>
              <w:left w:val="single" w:sz="4" w:space="0" w:color="auto"/>
              <w:bottom w:val="nil"/>
            </w:tcBorders>
          </w:tcPr>
          <w:p w:rsidR="000352B9" w:rsidRPr="00024E39" w:rsidRDefault="000352B9" w:rsidP="002A72D5">
            <w:pPr>
              <w:pStyle w:val="a5"/>
              <w:rPr>
                <w:rFonts w:ascii="Times New Roman" w:hAnsi="Times New Roman" w:cs="Times New Roman"/>
                <w:sz w:val="28"/>
                <w:szCs w:val="28"/>
              </w:rPr>
            </w:pPr>
          </w:p>
        </w:tc>
      </w:tr>
      <w:tr w:rsidR="000352B9" w:rsidRPr="00BE3394" w:rsidTr="00D94AF6">
        <w:tc>
          <w:tcPr>
            <w:tcW w:w="6504" w:type="dxa"/>
            <w:tcBorders>
              <w:top w:val="nil"/>
              <w:bottom w:val="nil"/>
              <w:right w:val="single" w:sz="4" w:space="0" w:color="auto"/>
            </w:tcBorders>
          </w:tcPr>
          <w:p w:rsidR="000352B9" w:rsidRPr="00024E39" w:rsidRDefault="000352B9" w:rsidP="002A72D5">
            <w:pPr>
              <w:pStyle w:val="a6"/>
              <w:rPr>
                <w:rFonts w:ascii="Times New Roman" w:hAnsi="Times New Roman" w:cs="Times New Roman"/>
                <w:sz w:val="28"/>
                <w:szCs w:val="28"/>
              </w:rPr>
            </w:pPr>
            <w:r w:rsidRPr="00024E39">
              <w:rPr>
                <w:rFonts w:ascii="Times New Roman" w:hAnsi="Times New Roman" w:cs="Times New Roman"/>
                <w:sz w:val="28"/>
                <w:szCs w:val="28"/>
              </w:rPr>
              <w:t>Компьютер с соответствующим программным обеспечением</w:t>
            </w:r>
          </w:p>
        </w:tc>
        <w:tc>
          <w:tcPr>
            <w:tcW w:w="1848" w:type="dxa"/>
            <w:tcBorders>
              <w:top w:val="nil"/>
              <w:left w:val="single" w:sz="4" w:space="0" w:color="auto"/>
              <w:bottom w:val="nil"/>
              <w:right w:val="single" w:sz="4" w:space="0" w:color="auto"/>
            </w:tcBorders>
          </w:tcPr>
          <w:p w:rsidR="000352B9" w:rsidRPr="00024E39" w:rsidRDefault="000352B9" w:rsidP="002A72D5">
            <w:pPr>
              <w:pStyle w:val="a5"/>
              <w:jc w:val="center"/>
              <w:rPr>
                <w:rFonts w:ascii="Times New Roman" w:hAnsi="Times New Roman" w:cs="Times New Roman"/>
                <w:sz w:val="28"/>
                <w:szCs w:val="28"/>
              </w:rPr>
            </w:pPr>
            <w:r w:rsidRPr="00024E39">
              <w:rPr>
                <w:rFonts w:ascii="Times New Roman" w:hAnsi="Times New Roman" w:cs="Times New Roman"/>
                <w:sz w:val="28"/>
                <w:szCs w:val="28"/>
              </w:rPr>
              <w:t>шт.</w:t>
            </w:r>
          </w:p>
        </w:tc>
        <w:tc>
          <w:tcPr>
            <w:tcW w:w="1858" w:type="dxa"/>
            <w:tcBorders>
              <w:top w:val="nil"/>
              <w:left w:val="single" w:sz="4" w:space="0" w:color="auto"/>
              <w:bottom w:val="nil"/>
            </w:tcBorders>
          </w:tcPr>
          <w:p w:rsidR="000352B9" w:rsidRPr="00024E39" w:rsidRDefault="000352B9" w:rsidP="002A72D5">
            <w:pPr>
              <w:pStyle w:val="a5"/>
              <w:jc w:val="center"/>
              <w:rPr>
                <w:rFonts w:ascii="Times New Roman" w:hAnsi="Times New Roman" w:cs="Times New Roman"/>
                <w:sz w:val="28"/>
                <w:szCs w:val="28"/>
              </w:rPr>
            </w:pPr>
            <w:r w:rsidRPr="00024E39">
              <w:rPr>
                <w:rFonts w:ascii="Times New Roman" w:hAnsi="Times New Roman" w:cs="Times New Roman"/>
                <w:sz w:val="28"/>
                <w:szCs w:val="28"/>
              </w:rPr>
              <w:t>1</w:t>
            </w:r>
          </w:p>
        </w:tc>
      </w:tr>
      <w:tr w:rsidR="000352B9" w:rsidRPr="00BE3394" w:rsidTr="00D94AF6">
        <w:tc>
          <w:tcPr>
            <w:tcW w:w="6504" w:type="dxa"/>
            <w:tcBorders>
              <w:top w:val="nil"/>
              <w:bottom w:val="nil"/>
              <w:right w:val="single" w:sz="4" w:space="0" w:color="auto"/>
            </w:tcBorders>
          </w:tcPr>
          <w:p w:rsidR="000352B9" w:rsidRPr="00024E39" w:rsidRDefault="000352B9" w:rsidP="002A72D5">
            <w:pPr>
              <w:pStyle w:val="a6"/>
              <w:rPr>
                <w:rFonts w:ascii="Times New Roman" w:hAnsi="Times New Roman" w:cs="Times New Roman"/>
                <w:sz w:val="28"/>
                <w:szCs w:val="28"/>
              </w:rPr>
            </w:pPr>
            <w:r w:rsidRPr="00024E39">
              <w:rPr>
                <w:rFonts w:ascii="Times New Roman" w:hAnsi="Times New Roman" w:cs="Times New Roman"/>
                <w:sz w:val="28"/>
                <w:szCs w:val="28"/>
              </w:rPr>
              <w:t>Мультимедийный проектор</w:t>
            </w:r>
          </w:p>
        </w:tc>
        <w:tc>
          <w:tcPr>
            <w:tcW w:w="1848" w:type="dxa"/>
            <w:tcBorders>
              <w:top w:val="nil"/>
              <w:left w:val="single" w:sz="4" w:space="0" w:color="auto"/>
              <w:bottom w:val="nil"/>
              <w:right w:val="single" w:sz="4" w:space="0" w:color="auto"/>
            </w:tcBorders>
          </w:tcPr>
          <w:p w:rsidR="000352B9" w:rsidRPr="00024E39" w:rsidRDefault="000352B9" w:rsidP="002A72D5">
            <w:pPr>
              <w:pStyle w:val="a5"/>
              <w:jc w:val="center"/>
              <w:rPr>
                <w:rFonts w:ascii="Times New Roman" w:hAnsi="Times New Roman" w:cs="Times New Roman"/>
                <w:sz w:val="28"/>
                <w:szCs w:val="28"/>
              </w:rPr>
            </w:pPr>
            <w:r w:rsidRPr="00024E39">
              <w:rPr>
                <w:rFonts w:ascii="Times New Roman" w:hAnsi="Times New Roman" w:cs="Times New Roman"/>
                <w:sz w:val="28"/>
                <w:szCs w:val="28"/>
              </w:rPr>
              <w:t>шт.</w:t>
            </w:r>
          </w:p>
        </w:tc>
        <w:tc>
          <w:tcPr>
            <w:tcW w:w="1858" w:type="dxa"/>
            <w:tcBorders>
              <w:top w:val="nil"/>
              <w:left w:val="single" w:sz="4" w:space="0" w:color="auto"/>
              <w:bottom w:val="nil"/>
            </w:tcBorders>
          </w:tcPr>
          <w:p w:rsidR="000352B9" w:rsidRPr="00024E39" w:rsidRDefault="000352B9" w:rsidP="002A72D5">
            <w:pPr>
              <w:pStyle w:val="a5"/>
              <w:jc w:val="center"/>
              <w:rPr>
                <w:rFonts w:ascii="Times New Roman" w:hAnsi="Times New Roman" w:cs="Times New Roman"/>
                <w:sz w:val="28"/>
                <w:szCs w:val="28"/>
              </w:rPr>
            </w:pPr>
            <w:r w:rsidRPr="00024E39">
              <w:rPr>
                <w:rFonts w:ascii="Times New Roman" w:hAnsi="Times New Roman" w:cs="Times New Roman"/>
                <w:sz w:val="28"/>
                <w:szCs w:val="28"/>
              </w:rPr>
              <w:t>1</w:t>
            </w:r>
          </w:p>
        </w:tc>
      </w:tr>
      <w:tr w:rsidR="000352B9" w:rsidRPr="00BE3394" w:rsidTr="00D94AF6">
        <w:tc>
          <w:tcPr>
            <w:tcW w:w="6504" w:type="dxa"/>
            <w:tcBorders>
              <w:top w:val="nil"/>
              <w:bottom w:val="nil"/>
              <w:right w:val="single" w:sz="4" w:space="0" w:color="auto"/>
            </w:tcBorders>
          </w:tcPr>
          <w:p w:rsidR="000352B9" w:rsidRPr="00024E39" w:rsidRDefault="000352B9" w:rsidP="002A72D5">
            <w:pPr>
              <w:pStyle w:val="a6"/>
              <w:rPr>
                <w:rFonts w:ascii="Times New Roman" w:hAnsi="Times New Roman" w:cs="Times New Roman"/>
                <w:sz w:val="28"/>
                <w:szCs w:val="28"/>
              </w:rPr>
            </w:pPr>
            <w:r w:rsidRPr="00024E39">
              <w:rPr>
                <w:rFonts w:ascii="Times New Roman" w:hAnsi="Times New Roman" w:cs="Times New Roman"/>
                <w:sz w:val="28"/>
                <w:szCs w:val="28"/>
              </w:rPr>
              <w:t>Экран (монитор, электронная доска)</w:t>
            </w:r>
          </w:p>
        </w:tc>
        <w:tc>
          <w:tcPr>
            <w:tcW w:w="1848" w:type="dxa"/>
            <w:tcBorders>
              <w:top w:val="nil"/>
              <w:left w:val="single" w:sz="4" w:space="0" w:color="auto"/>
              <w:bottom w:val="nil"/>
              <w:right w:val="single" w:sz="4" w:space="0" w:color="auto"/>
            </w:tcBorders>
          </w:tcPr>
          <w:p w:rsidR="000352B9" w:rsidRPr="00024E39" w:rsidRDefault="000352B9" w:rsidP="002A72D5">
            <w:pPr>
              <w:pStyle w:val="a5"/>
              <w:jc w:val="center"/>
              <w:rPr>
                <w:rFonts w:ascii="Times New Roman" w:hAnsi="Times New Roman" w:cs="Times New Roman"/>
                <w:sz w:val="28"/>
                <w:szCs w:val="28"/>
              </w:rPr>
            </w:pPr>
            <w:r w:rsidRPr="00024E39">
              <w:rPr>
                <w:rFonts w:ascii="Times New Roman" w:hAnsi="Times New Roman" w:cs="Times New Roman"/>
                <w:sz w:val="28"/>
                <w:szCs w:val="28"/>
              </w:rPr>
              <w:t>шт.</w:t>
            </w:r>
          </w:p>
        </w:tc>
        <w:tc>
          <w:tcPr>
            <w:tcW w:w="1858" w:type="dxa"/>
            <w:tcBorders>
              <w:top w:val="nil"/>
              <w:left w:val="single" w:sz="4" w:space="0" w:color="auto"/>
              <w:bottom w:val="nil"/>
            </w:tcBorders>
          </w:tcPr>
          <w:p w:rsidR="000352B9" w:rsidRPr="00024E39" w:rsidRDefault="000352B9" w:rsidP="002A72D5">
            <w:pPr>
              <w:pStyle w:val="a5"/>
              <w:jc w:val="center"/>
              <w:rPr>
                <w:rFonts w:ascii="Times New Roman" w:hAnsi="Times New Roman" w:cs="Times New Roman"/>
                <w:sz w:val="28"/>
                <w:szCs w:val="28"/>
              </w:rPr>
            </w:pPr>
            <w:r w:rsidRPr="00024E39">
              <w:rPr>
                <w:rFonts w:ascii="Times New Roman" w:hAnsi="Times New Roman" w:cs="Times New Roman"/>
                <w:sz w:val="28"/>
                <w:szCs w:val="28"/>
              </w:rPr>
              <w:t>1</w:t>
            </w:r>
          </w:p>
        </w:tc>
      </w:tr>
      <w:tr w:rsidR="000352B9" w:rsidRPr="00BE3394" w:rsidTr="00D94AF6">
        <w:tc>
          <w:tcPr>
            <w:tcW w:w="6504" w:type="dxa"/>
            <w:tcBorders>
              <w:top w:val="nil"/>
              <w:bottom w:val="nil"/>
              <w:right w:val="single" w:sz="4" w:space="0" w:color="auto"/>
            </w:tcBorders>
          </w:tcPr>
          <w:p w:rsidR="000352B9" w:rsidRPr="00024E39" w:rsidRDefault="000352B9" w:rsidP="002A72D5">
            <w:pPr>
              <w:pStyle w:val="a5"/>
              <w:jc w:val="center"/>
              <w:rPr>
                <w:rFonts w:ascii="Times New Roman" w:hAnsi="Times New Roman" w:cs="Times New Roman"/>
                <w:b/>
                <w:sz w:val="28"/>
                <w:szCs w:val="28"/>
              </w:rPr>
            </w:pPr>
            <w:r w:rsidRPr="00024E39">
              <w:rPr>
                <w:rFonts w:ascii="Times New Roman" w:hAnsi="Times New Roman" w:cs="Times New Roman"/>
                <w:b/>
                <w:sz w:val="28"/>
                <w:szCs w:val="28"/>
              </w:rPr>
              <w:t>Информационные материалы</w:t>
            </w:r>
          </w:p>
        </w:tc>
        <w:tc>
          <w:tcPr>
            <w:tcW w:w="1848" w:type="dxa"/>
            <w:tcBorders>
              <w:top w:val="nil"/>
              <w:left w:val="single" w:sz="4" w:space="0" w:color="auto"/>
              <w:bottom w:val="nil"/>
              <w:right w:val="single" w:sz="4" w:space="0" w:color="auto"/>
            </w:tcBorders>
          </w:tcPr>
          <w:p w:rsidR="000352B9" w:rsidRPr="00024E39" w:rsidRDefault="000352B9" w:rsidP="002A72D5">
            <w:pPr>
              <w:pStyle w:val="a5"/>
              <w:rPr>
                <w:rFonts w:ascii="Times New Roman" w:hAnsi="Times New Roman" w:cs="Times New Roman"/>
                <w:sz w:val="28"/>
                <w:szCs w:val="28"/>
              </w:rPr>
            </w:pPr>
          </w:p>
        </w:tc>
        <w:tc>
          <w:tcPr>
            <w:tcW w:w="1858" w:type="dxa"/>
            <w:tcBorders>
              <w:top w:val="nil"/>
              <w:left w:val="single" w:sz="4" w:space="0" w:color="auto"/>
              <w:bottom w:val="nil"/>
            </w:tcBorders>
          </w:tcPr>
          <w:p w:rsidR="000352B9" w:rsidRPr="00024E39" w:rsidRDefault="000352B9" w:rsidP="002A72D5">
            <w:pPr>
              <w:pStyle w:val="a5"/>
              <w:rPr>
                <w:rFonts w:ascii="Times New Roman" w:hAnsi="Times New Roman" w:cs="Times New Roman"/>
                <w:sz w:val="28"/>
                <w:szCs w:val="28"/>
              </w:rPr>
            </w:pPr>
          </w:p>
        </w:tc>
      </w:tr>
      <w:tr w:rsidR="000352B9" w:rsidRPr="00BE3394" w:rsidTr="00D94AF6">
        <w:tc>
          <w:tcPr>
            <w:tcW w:w="6504" w:type="dxa"/>
            <w:tcBorders>
              <w:top w:val="nil"/>
              <w:bottom w:val="single" w:sz="4" w:space="0" w:color="auto"/>
              <w:right w:val="single" w:sz="4" w:space="0" w:color="auto"/>
            </w:tcBorders>
          </w:tcPr>
          <w:p w:rsidR="000352B9" w:rsidRPr="00024E39" w:rsidRDefault="000352B9" w:rsidP="002A72D5">
            <w:pPr>
              <w:pStyle w:val="a6"/>
              <w:jc w:val="both"/>
              <w:rPr>
                <w:rFonts w:ascii="Times New Roman" w:hAnsi="Times New Roman" w:cs="Times New Roman"/>
                <w:sz w:val="28"/>
                <w:szCs w:val="28"/>
              </w:rPr>
            </w:pPr>
            <w:r w:rsidRPr="00024E39">
              <w:rPr>
                <w:rFonts w:ascii="Times New Roman" w:hAnsi="Times New Roman" w:cs="Times New Roman"/>
                <w:sz w:val="28"/>
                <w:szCs w:val="28"/>
              </w:rPr>
              <w:t xml:space="preserve">Учебно-методические пособия должны содержать материалы необходимые для реализации обучения по разделам, указанным в программе. </w:t>
            </w:r>
          </w:p>
          <w:p w:rsidR="000352B9" w:rsidRPr="00024E39" w:rsidRDefault="000352B9" w:rsidP="002A72D5">
            <w:pPr>
              <w:pStyle w:val="a6"/>
              <w:jc w:val="both"/>
              <w:rPr>
                <w:rFonts w:ascii="Times New Roman" w:hAnsi="Times New Roman" w:cs="Times New Roman"/>
                <w:sz w:val="28"/>
                <w:szCs w:val="28"/>
              </w:rPr>
            </w:pPr>
            <w:r w:rsidRPr="00024E39">
              <w:rPr>
                <w:rFonts w:ascii="Times New Roman" w:hAnsi="Times New Roman" w:cs="Times New Roman"/>
                <w:sz w:val="28"/>
                <w:szCs w:val="28"/>
              </w:rPr>
              <w:t>Учебно-методические пособия могут быть представлены в виде печатных изданий, плакатов, электронных учебных материалов, тематических фильмов.</w:t>
            </w:r>
          </w:p>
          <w:p w:rsidR="000352B9" w:rsidRPr="005E7B32" w:rsidRDefault="000352B9" w:rsidP="002A72D5">
            <w:pPr>
              <w:spacing w:after="0" w:line="240" w:lineRule="auto"/>
            </w:pPr>
            <w:r>
              <w:t>Для проведения практических занятий используется макеты агрегатов, систем АТС. Возможно проведение практических занятий с использованием базы автотранспортных предприятий.</w:t>
            </w:r>
          </w:p>
        </w:tc>
        <w:tc>
          <w:tcPr>
            <w:tcW w:w="1848" w:type="dxa"/>
            <w:tcBorders>
              <w:top w:val="nil"/>
              <w:left w:val="single" w:sz="4" w:space="0" w:color="auto"/>
              <w:bottom w:val="single" w:sz="4" w:space="0" w:color="auto"/>
              <w:right w:val="single" w:sz="4" w:space="0" w:color="auto"/>
            </w:tcBorders>
          </w:tcPr>
          <w:p w:rsidR="000352B9" w:rsidRPr="00024E39" w:rsidRDefault="000352B9" w:rsidP="002A72D5">
            <w:pPr>
              <w:pStyle w:val="a5"/>
              <w:jc w:val="center"/>
              <w:rPr>
                <w:rFonts w:ascii="Times New Roman" w:hAnsi="Times New Roman" w:cs="Times New Roman"/>
                <w:sz w:val="28"/>
                <w:szCs w:val="28"/>
              </w:rPr>
            </w:pPr>
          </w:p>
          <w:p w:rsidR="000352B9" w:rsidRPr="00024E39" w:rsidRDefault="000352B9" w:rsidP="002A72D5">
            <w:pPr>
              <w:pStyle w:val="a5"/>
              <w:jc w:val="center"/>
              <w:rPr>
                <w:rFonts w:ascii="Times New Roman" w:hAnsi="Times New Roman" w:cs="Times New Roman"/>
                <w:sz w:val="28"/>
                <w:szCs w:val="28"/>
              </w:rPr>
            </w:pPr>
            <w:r w:rsidRPr="00024E39">
              <w:rPr>
                <w:rFonts w:ascii="Times New Roman" w:hAnsi="Times New Roman" w:cs="Times New Roman"/>
                <w:sz w:val="28"/>
                <w:szCs w:val="28"/>
              </w:rPr>
              <w:t>комплект</w:t>
            </w:r>
          </w:p>
        </w:tc>
        <w:tc>
          <w:tcPr>
            <w:tcW w:w="1858" w:type="dxa"/>
            <w:tcBorders>
              <w:top w:val="nil"/>
              <w:left w:val="single" w:sz="4" w:space="0" w:color="auto"/>
              <w:bottom w:val="single" w:sz="4" w:space="0" w:color="auto"/>
            </w:tcBorders>
          </w:tcPr>
          <w:p w:rsidR="000352B9" w:rsidRPr="00024E39" w:rsidRDefault="000352B9" w:rsidP="002A72D5">
            <w:pPr>
              <w:pStyle w:val="a5"/>
              <w:jc w:val="center"/>
              <w:rPr>
                <w:rFonts w:ascii="Times New Roman" w:hAnsi="Times New Roman" w:cs="Times New Roman"/>
                <w:sz w:val="28"/>
                <w:szCs w:val="28"/>
              </w:rPr>
            </w:pPr>
          </w:p>
          <w:p w:rsidR="000352B9" w:rsidRPr="00024E39" w:rsidRDefault="000352B9" w:rsidP="002A72D5">
            <w:pPr>
              <w:pStyle w:val="a5"/>
              <w:jc w:val="center"/>
              <w:rPr>
                <w:rFonts w:ascii="Times New Roman" w:hAnsi="Times New Roman" w:cs="Times New Roman"/>
                <w:sz w:val="28"/>
                <w:szCs w:val="28"/>
              </w:rPr>
            </w:pPr>
            <w:r w:rsidRPr="00024E39">
              <w:rPr>
                <w:rFonts w:ascii="Times New Roman" w:hAnsi="Times New Roman" w:cs="Times New Roman"/>
                <w:sz w:val="28"/>
                <w:szCs w:val="28"/>
              </w:rPr>
              <w:t>1</w:t>
            </w:r>
          </w:p>
        </w:tc>
      </w:tr>
    </w:tbl>
    <w:p w:rsidR="000352B9" w:rsidRDefault="000352B9" w:rsidP="002A72D5">
      <w:pPr>
        <w:spacing w:after="0" w:line="240" w:lineRule="auto"/>
        <w:ind w:firstLine="0"/>
        <w:jc w:val="center"/>
        <w:rPr>
          <w:b/>
          <w:color w:val="auto"/>
          <w:szCs w:val="28"/>
        </w:rPr>
      </w:pPr>
    </w:p>
    <w:p w:rsidR="000352B9" w:rsidRPr="00BE3394" w:rsidRDefault="000352B9" w:rsidP="002A72D5">
      <w:pPr>
        <w:spacing w:after="0" w:line="240" w:lineRule="auto"/>
        <w:ind w:firstLine="0"/>
        <w:jc w:val="center"/>
        <w:rPr>
          <w:b/>
          <w:color w:val="auto"/>
          <w:szCs w:val="28"/>
        </w:rPr>
      </w:pPr>
      <w:r>
        <w:rPr>
          <w:b/>
          <w:color w:val="auto"/>
          <w:szCs w:val="28"/>
        </w:rPr>
        <w:t>10</w:t>
      </w:r>
      <w:r w:rsidRPr="00BE3394">
        <w:rPr>
          <w:b/>
          <w:color w:val="auto"/>
          <w:szCs w:val="28"/>
        </w:rPr>
        <w:t xml:space="preserve">. </w:t>
      </w:r>
      <w:r>
        <w:rPr>
          <w:b/>
          <w:color w:val="auto"/>
          <w:szCs w:val="28"/>
        </w:rPr>
        <w:t>Система оценки результатов обучения</w:t>
      </w:r>
      <w:r w:rsidRPr="00BE3394">
        <w:rPr>
          <w:b/>
          <w:color w:val="auto"/>
          <w:szCs w:val="28"/>
        </w:rPr>
        <w:t xml:space="preserve"> </w:t>
      </w:r>
    </w:p>
    <w:p w:rsidR="000352B9" w:rsidRPr="00BE3394" w:rsidRDefault="000352B9" w:rsidP="002A72D5">
      <w:pPr>
        <w:spacing w:after="0" w:line="240" w:lineRule="auto"/>
        <w:rPr>
          <w:color w:val="auto"/>
          <w:szCs w:val="28"/>
        </w:rPr>
      </w:pPr>
      <w:bookmarkStart w:id="3" w:name="sub_61"/>
      <w:r w:rsidRPr="00BE3394">
        <w:rPr>
          <w:color w:val="auto"/>
          <w:szCs w:val="28"/>
        </w:rPr>
        <w:t xml:space="preserve">Осуществление текущего контроля успеваемости и промежуточной аттестации обучающихся проходит в форме устного опроса по темам программы по окончании изучения соответствующей темы. </w:t>
      </w:r>
      <w:bookmarkEnd w:id="3"/>
    </w:p>
    <w:p w:rsidR="000352B9" w:rsidRPr="00BE3394" w:rsidRDefault="000352B9" w:rsidP="002A72D5">
      <w:pPr>
        <w:spacing w:after="0" w:line="240" w:lineRule="auto"/>
        <w:rPr>
          <w:color w:val="auto"/>
          <w:szCs w:val="28"/>
        </w:rPr>
      </w:pPr>
      <w:r w:rsidRPr="00BE3394">
        <w:rPr>
          <w:color w:val="auto"/>
          <w:szCs w:val="28"/>
        </w:rPr>
        <w:t>Итоговая аттестация проходит в форме квалификационного экзамена. Квалификационный экзамен включает проверку теоретических знаний в форме письменного задания (тестирование), которое может дополняться устным опросом. Лица, получившие по итогам промежуточной аттеста</w:t>
      </w:r>
      <w:r>
        <w:rPr>
          <w:color w:val="auto"/>
          <w:szCs w:val="28"/>
        </w:rPr>
        <w:t>ции неудовлетворительную оценку и /или не прошедшие стажировку,</w:t>
      </w:r>
      <w:r w:rsidRPr="00BE3394">
        <w:rPr>
          <w:color w:val="auto"/>
          <w:szCs w:val="28"/>
        </w:rPr>
        <w:t xml:space="preserve"> к сдаче квалификационного экзамена не допускаются.</w:t>
      </w:r>
    </w:p>
    <w:p w:rsidR="000352B9" w:rsidRPr="00BE3394" w:rsidRDefault="000352B9" w:rsidP="002A72D5">
      <w:pPr>
        <w:spacing w:after="0" w:line="240" w:lineRule="auto"/>
        <w:rPr>
          <w:color w:val="auto"/>
          <w:szCs w:val="28"/>
        </w:rPr>
      </w:pPr>
      <w:r w:rsidRPr="00BE3394">
        <w:rPr>
          <w:color w:val="auto"/>
          <w:szCs w:val="28"/>
        </w:rPr>
        <w:t>К проведению квалификационного экзамена могут привлекаются представители работодателей, их объединений.</w:t>
      </w:r>
    </w:p>
    <w:p w:rsidR="000352B9" w:rsidRPr="00BE3394" w:rsidRDefault="000352B9" w:rsidP="002A72D5">
      <w:pPr>
        <w:spacing w:after="0" w:line="240" w:lineRule="auto"/>
        <w:rPr>
          <w:color w:val="auto"/>
          <w:szCs w:val="28"/>
        </w:rPr>
      </w:pPr>
      <w:bookmarkStart w:id="4" w:name="sub_63"/>
      <w:r w:rsidRPr="00BE3394">
        <w:rPr>
          <w:color w:val="auto"/>
          <w:szCs w:val="28"/>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bookmarkEnd w:id="4"/>
    <w:p w:rsidR="000352B9" w:rsidRPr="00BE3394" w:rsidRDefault="000352B9" w:rsidP="002A72D5">
      <w:pPr>
        <w:spacing w:after="0" w:line="240" w:lineRule="auto"/>
        <w:rPr>
          <w:color w:val="auto"/>
          <w:szCs w:val="28"/>
        </w:rPr>
      </w:pPr>
      <w:r w:rsidRPr="00BE3394">
        <w:rPr>
          <w:color w:val="auto"/>
          <w:szCs w:val="28"/>
        </w:rPr>
        <w:t>Результаты квалификационного экзамена оформляются протоколом. По результатам квалификационного экзамена выдается диплом (удостоверение) о профессиональной переподготовке, выполненное на бланке, которое должно содержать следующую информацию: серия и номер бланка, фамилия, имя и отчество (при наличии) обучающегося, полное наименование образовательной организации, полное наименование образовательной программы, количество учебных часов, период подготовки, дата и номер протокола итоговой аттестации, место нахождения образовательной организации, подпись руководителя и печать образовательной организации.</w:t>
      </w:r>
    </w:p>
    <w:p w:rsidR="000352B9" w:rsidRPr="00BE3394" w:rsidRDefault="000352B9" w:rsidP="002A72D5">
      <w:pPr>
        <w:spacing w:after="0" w:line="240" w:lineRule="auto"/>
        <w:rPr>
          <w:color w:val="auto"/>
          <w:szCs w:val="28"/>
        </w:rPr>
      </w:pPr>
      <w:r w:rsidRPr="00BE3394">
        <w:rPr>
          <w:color w:val="auto"/>
          <w:szCs w:val="28"/>
        </w:rPr>
        <w:lastRenderedPageBreak/>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Default="000352B9" w:rsidP="002A72D5">
      <w:pPr>
        <w:spacing w:after="0" w:line="240" w:lineRule="auto"/>
        <w:ind w:firstLine="0"/>
        <w:rPr>
          <w:b/>
          <w:color w:val="auto"/>
          <w:szCs w:val="28"/>
        </w:rPr>
      </w:pPr>
    </w:p>
    <w:p w:rsidR="000352B9" w:rsidRPr="00BE3394" w:rsidRDefault="000352B9" w:rsidP="002A72D5">
      <w:pPr>
        <w:spacing w:after="0" w:line="240" w:lineRule="auto"/>
        <w:ind w:firstLine="0"/>
        <w:rPr>
          <w:b/>
          <w:color w:val="auto"/>
          <w:szCs w:val="28"/>
        </w:rPr>
      </w:pPr>
    </w:p>
    <w:p w:rsidR="000352B9" w:rsidRDefault="000352B9" w:rsidP="002A72D5">
      <w:pPr>
        <w:spacing w:after="0" w:line="240" w:lineRule="auto"/>
        <w:ind w:firstLine="0"/>
        <w:jc w:val="left"/>
        <w:rPr>
          <w:color w:val="auto"/>
          <w:szCs w:val="28"/>
        </w:rPr>
      </w:pPr>
    </w:p>
    <w:p w:rsidR="000352B9" w:rsidRDefault="000352B9" w:rsidP="002A72D5">
      <w:pPr>
        <w:spacing w:after="0" w:line="240" w:lineRule="auto"/>
        <w:ind w:firstLine="0"/>
        <w:jc w:val="left"/>
        <w:rPr>
          <w:color w:val="auto"/>
          <w:szCs w:val="28"/>
        </w:rPr>
      </w:pPr>
    </w:p>
    <w:p w:rsidR="000352B9" w:rsidRDefault="000352B9" w:rsidP="002A72D5">
      <w:pPr>
        <w:pStyle w:val="1"/>
        <w:spacing w:after="0" w:line="240" w:lineRule="auto"/>
        <w:ind w:left="1065" w:right="185" w:firstLine="0"/>
        <w:jc w:val="center"/>
        <w:rPr>
          <w:color w:val="auto"/>
          <w:szCs w:val="28"/>
        </w:rPr>
      </w:pPr>
      <w:r>
        <w:rPr>
          <w:color w:val="auto"/>
          <w:szCs w:val="28"/>
        </w:rPr>
        <w:t xml:space="preserve">11. Список нормативных актов, изучаемых в рамках программы </w:t>
      </w:r>
    </w:p>
    <w:p w:rsidR="000352B9" w:rsidRPr="00DD6F4F" w:rsidRDefault="000352B9" w:rsidP="00DD6F4F"/>
    <w:p w:rsidR="000352B9" w:rsidRPr="00BE3394" w:rsidRDefault="000352B9" w:rsidP="002A72D5">
      <w:pPr>
        <w:numPr>
          <w:ilvl w:val="0"/>
          <w:numId w:val="5"/>
        </w:numPr>
        <w:spacing w:after="0" w:line="240" w:lineRule="auto"/>
        <w:ind w:right="12"/>
        <w:rPr>
          <w:szCs w:val="28"/>
        </w:rPr>
      </w:pPr>
      <w:r w:rsidRPr="00BE3394">
        <w:rPr>
          <w:b/>
          <w:color w:val="auto"/>
          <w:szCs w:val="28"/>
        </w:rPr>
        <w:t xml:space="preserve"> Нормативные акты:</w:t>
      </w:r>
    </w:p>
    <w:p w:rsidR="000352B9" w:rsidRPr="00BE3394" w:rsidRDefault="000352B9" w:rsidP="002A72D5">
      <w:pPr>
        <w:numPr>
          <w:ilvl w:val="1"/>
          <w:numId w:val="5"/>
        </w:numPr>
        <w:spacing w:after="0" w:line="240" w:lineRule="auto"/>
        <w:ind w:left="858" w:right="12"/>
        <w:rPr>
          <w:szCs w:val="28"/>
        </w:rPr>
      </w:pPr>
      <w:r w:rsidRPr="00BE3394">
        <w:rPr>
          <w:szCs w:val="28"/>
        </w:rPr>
        <w:t>Федеральный закон от 10.12.1995 № 196-ФЗ (ред. от 28.12.2013) «О безопасности дорожного движения»;</w:t>
      </w:r>
    </w:p>
    <w:p w:rsidR="000352B9" w:rsidRPr="00BE3394" w:rsidRDefault="000352B9" w:rsidP="002A72D5">
      <w:pPr>
        <w:numPr>
          <w:ilvl w:val="1"/>
          <w:numId w:val="5"/>
        </w:numPr>
        <w:spacing w:after="0" w:line="240" w:lineRule="auto"/>
        <w:ind w:left="858" w:right="12"/>
        <w:rPr>
          <w:szCs w:val="28"/>
        </w:rPr>
      </w:pPr>
      <w:r w:rsidRPr="00BE3394">
        <w:rPr>
          <w:rStyle w:val="A40"/>
          <w:szCs w:val="28"/>
        </w:rPr>
        <w:t xml:space="preserve"> </w:t>
      </w:r>
      <w:r w:rsidRPr="00BE3394">
        <w:rPr>
          <w:szCs w:val="28"/>
        </w:rPr>
        <w:t>Федеральный закон от 08.11.2007 № 259-ФЗ (ред. от 03.02.2014) «Устав автомобильного транспорта и городского наземного электриче</w:t>
      </w:r>
      <w:r w:rsidRPr="00BE3394">
        <w:rPr>
          <w:szCs w:val="28"/>
        </w:rPr>
        <w:softHyphen/>
        <w:t>ского транспорта»;</w:t>
      </w:r>
    </w:p>
    <w:p w:rsidR="000352B9" w:rsidRPr="00BE3394" w:rsidRDefault="000352B9" w:rsidP="002A72D5">
      <w:pPr>
        <w:numPr>
          <w:ilvl w:val="1"/>
          <w:numId w:val="5"/>
        </w:numPr>
        <w:spacing w:after="0" w:line="240" w:lineRule="auto"/>
        <w:ind w:left="858" w:right="12"/>
        <w:rPr>
          <w:szCs w:val="28"/>
        </w:rPr>
      </w:pPr>
      <w:r w:rsidRPr="00BE3394">
        <w:rPr>
          <w:szCs w:val="28"/>
        </w:rPr>
        <w:t>Федеральный закон от 25.04.2002 № 40-ФЗ (ред. от 21.07.2014) «Об обязательном страховании гражданской ответственности вла</w:t>
      </w:r>
      <w:r w:rsidRPr="00BE3394">
        <w:rPr>
          <w:szCs w:val="28"/>
        </w:rPr>
        <w:softHyphen/>
        <w:t>дельцев транспортных средств»;</w:t>
      </w:r>
    </w:p>
    <w:p w:rsidR="000352B9" w:rsidRPr="00BE3394" w:rsidRDefault="000352B9" w:rsidP="002A72D5">
      <w:pPr>
        <w:numPr>
          <w:ilvl w:val="1"/>
          <w:numId w:val="5"/>
        </w:numPr>
        <w:spacing w:after="0" w:line="240" w:lineRule="auto"/>
        <w:ind w:left="858" w:right="12"/>
        <w:rPr>
          <w:szCs w:val="28"/>
        </w:rPr>
      </w:pPr>
      <w:r w:rsidRPr="00BE3394">
        <w:rPr>
          <w:szCs w:val="28"/>
        </w:rPr>
        <w:t>Трудовой кодекс Российской Федерации от 30.12.2001 № 197-ФЗ</w:t>
      </w:r>
    </w:p>
    <w:p w:rsidR="000352B9" w:rsidRPr="00BE3394" w:rsidRDefault="000352B9" w:rsidP="002A72D5">
      <w:pPr>
        <w:numPr>
          <w:ilvl w:val="1"/>
          <w:numId w:val="5"/>
        </w:numPr>
        <w:spacing w:after="0" w:line="240" w:lineRule="auto"/>
        <w:ind w:left="858" w:right="12"/>
        <w:rPr>
          <w:szCs w:val="28"/>
        </w:rPr>
      </w:pPr>
      <w:r w:rsidRPr="00BE3394">
        <w:rPr>
          <w:szCs w:val="28"/>
        </w:rPr>
        <w:t xml:space="preserve">Гражданский кодекс Российской Федерации (часть вторая) от 26.01.1996 № 14-ФЗ </w:t>
      </w:r>
    </w:p>
    <w:p w:rsidR="000352B9" w:rsidRPr="00BE3394" w:rsidRDefault="000352B9" w:rsidP="002A72D5">
      <w:pPr>
        <w:numPr>
          <w:ilvl w:val="1"/>
          <w:numId w:val="5"/>
        </w:numPr>
        <w:spacing w:after="0" w:line="240" w:lineRule="auto"/>
        <w:ind w:left="858" w:right="12"/>
        <w:rPr>
          <w:szCs w:val="28"/>
        </w:rPr>
      </w:pPr>
      <w:r w:rsidRPr="00BE3394">
        <w:rPr>
          <w:szCs w:val="28"/>
        </w:rPr>
        <w:t>Кодекс Российской Федерации об административных правона</w:t>
      </w:r>
      <w:r w:rsidRPr="00BE3394">
        <w:rPr>
          <w:szCs w:val="28"/>
        </w:rPr>
        <w:softHyphen/>
        <w:t xml:space="preserve">рушениях (КоАП) от 30.12.2001 № 195-ФЗ </w:t>
      </w:r>
    </w:p>
    <w:p w:rsidR="000352B9" w:rsidRPr="00BE3394" w:rsidRDefault="000352B9" w:rsidP="002A72D5">
      <w:pPr>
        <w:numPr>
          <w:ilvl w:val="1"/>
          <w:numId w:val="5"/>
        </w:numPr>
        <w:spacing w:after="0" w:line="240" w:lineRule="auto"/>
        <w:ind w:left="858" w:right="12"/>
        <w:rPr>
          <w:szCs w:val="28"/>
        </w:rPr>
      </w:pPr>
      <w:r w:rsidRPr="00BE3394">
        <w:rPr>
          <w:szCs w:val="28"/>
        </w:rPr>
        <w:t>Федеральный закон от 09.02.2007 № 16-ФЗ (ред. от 03.02.2014) «О транспортной безопасности»;</w:t>
      </w:r>
    </w:p>
    <w:p w:rsidR="000352B9" w:rsidRPr="00BE3394" w:rsidRDefault="000352B9" w:rsidP="002A72D5">
      <w:pPr>
        <w:numPr>
          <w:ilvl w:val="1"/>
          <w:numId w:val="5"/>
        </w:numPr>
        <w:spacing w:after="0" w:line="240" w:lineRule="auto"/>
        <w:ind w:left="858" w:right="12"/>
        <w:rPr>
          <w:szCs w:val="28"/>
        </w:rPr>
      </w:pPr>
      <w:r w:rsidRPr="00BE3394">
        <w:rPr>
          <w:szCs w:val="28"/>
        </w:rPr>
        <w:t>Федеральный закон от 27.12.2002 № 184-</w:t>
      </w:r>
      <w:proofErr w:type="gramStart"/>
      <w:r w:rsidRPr="00BE3394">
        <w:rPr>
          <w:szCs w:val="28"/>
        </w:rPr>
        <w:t>ФЗ  «</w:t>
      </w:r>
      <w:proofErr w:type="gramEnd"/>
      <w:r w:rsidRPr="00BE3394">
        <w:rPr>
          <w:szCs w:val="28"/>
        </w:rPr>
        <w:t>О техническом регулировании»;</w:t>
      </w:r>
    </w:p>
    <w:p w:rsidR="000352B9" w:rsidRPr="00BE3394" w:rsidRDefault="000352B9" w:rsidP="002A72D5">
      <w:pPr>
        <w:numPr>
          <w:ilvl w:val="1"/>
          <w:numId w:val="5"/>
        </w:numPr>
        <w:spacing w:after="0" w:line="240" w:lineRule="auto"/>
        <w:ind w:left="858" w:right="12"/>
        <w:rPr>
          <w:szCs w:val="28"/>
        </w:rPr>
      </w:pPr>
      <w:r w:rsidRPr="00BE3394">
        <w:rPr>
          <w:szCs w:val="28"/>
        </w:rPr>
        <w:t>Федеральный закон от 10.01.2002 № 7-ФЗ (ред. от 21.07.2014) «Об охране окружающей среды»;</w:t>
      </w:r>
    </w:p>
    <w:p w:rsidR="000352B9" w:rsidRPr="00BE3394" w:rsidRDefault="000352B9" w:rsidP="002A72D5">
      <w:pPr>
        <w:numPr>
          <w:ilvl w:val="1"/>
          <w:numId w:val="5"/>
        </w:numPr>
        <w:spacing w:after="0" w:line="240" w:lineRule="auto"/>
        <w:ind w:left="858" w:right="12"/>
        <w:rPr>
          <w:szCs w:val="28"/>
        </w:rPr>
      </w:pPr>
      <w:r w:rsidRPr="00BE3394">
        <w:rPr>
          <w:szCs w:val="28"/>
        </w:rPr>
        <w:t>Указ президента Российской Федерации от 17 мая 2007г. № 638 «Об использовании глобальной навигационной спутниковой системы ГЛОНАСС в интересах социально-экономического развития Российской Федерации»;</w:t>
      </w:r>
    </w:p>
    <w:p w:rsidR="000352B9" w:rsidRPr="00BE3394" w:rsidRDefault="000352B9" w:rsidP="002A72D5">
      <w:pPr>
        <w:numPr>
          <w:ilvl w:val="1"/>
          <w:numId w:val="5"/>
        </w:numPr>
        <w:spacing w:after="0" w:line="240" w:lineRule="auto"/>
        <w:ind w:left="858" w:right="12"/>
        <w:rPr>
          <w:szCs w:val="28"/>
        </w:rPr>
      </w:pPr>
      <w:r w:rsidRPr="00BE3394">
        <w:rPr>
          <w:szCs w:val="28"/>
        </w:rPr>
        <w:t>Постановление Правительства РФ от 19.01.2008г. №16 «Об ут</w:t>
      </w:r>
      <w:r w:rsidRPr="00BE3394">
        <w:rPr>
          <w:szCs w:val="28"/>
        </w:rPr>
        <w:softHyphen/>
        <w:t>верждении перечня работ, профессий, должностей, непосредственно связанных с управлением транспортными средствами или управлени</w:t>
      </w:r>
      <w:r w:rsidRPr="00BE3394">
        <w:rPr>
          <w:szCs w:val="28"/>
        </w:rPr>
        <w:softHyphen/>
        <w:t>ем движением транспортных средств»;</w:t>
      </w:r>
    </w:p>
    <w:p w:rsidR="000352B9" w:rsidRPr="00BE3394" w:rsidRDefault="000352B9" w:rsidP="002A72D5">
      <w:pPr>
        <w:numPr>
          <w:ilvl w:val="1"/>
          <w:numId w:val="5"/>
        </w:numPr>
        <w:spacing w:after="0" w:line="240" w:lineRule="auto"/>
        <w:ind w:left="858" w:right="12"/>
        <w:rPr>
          <w:szCs w:val="28"/>
        </w:rPr>
      </w:pPr>
      <w:r w:rsidRPr="00BE3394">
        <w:rPr>
          <w:rStyle w:val="A40"/>
          <w:szCs w:val="28"/>
        </w:rPr>
        <w:t xml:space="preserve"> </w:t>
      </w:r>
      <w:r w:rsidRPr="00BE3394">
        <w:rPr>
          <w:szCs w:val="28"/>
        </w:rPr>
        <w:t>Постановление Правительства РФ от 14.02.2009 № 112 «Об утверждении Правил перевозок пассажиров и багажа автомобильным транспортом и городским наземным электрическим транспортом»</w:t>
      </w:r>
    </w:p>
    <w:p w:rsidR="000352B9" w:rsidRDefault="000352B9" w:rsidP="00DD6F4F">
      <w:pPr>
        <w:numPr>
          <w:ilvl w:val="1"/>
          <w:numId w:val="5"/>
        </w:numPr>
        <w:spacing w:after="0" w:line="240" w:lineRule="auto"/>
        <w:ind w:left="858" w:right="12"/>
        <w:rPr>
          <w:szCs w:val="28"/>
        </w:rPr>
      </w:pPr>
      <w:r w:rsidRPr="00BE3394">
        <w:rPr>
          <w:szCs w:val="28"/>
        </w:rPr>
        <w:t xml:space="preserve">Постановление Правительства РФ от 17.12.2013 № 1177 «Об </w:t>
      </w:r>
      <w:r>
        <w:rPr>
          <w:szCs w:val="28"/>
        </w:rPr>
        <w:t>у</w:t>
      </w:r>
      <w:r w:rsidRPr="00BE3394">
        <w:rPr>
          <w:szCs w:val="28"/>
        </w:rPr>
        <w:t>тверждении Правил организованной перевозки группы детей автобусами»;</w:t>
      </w:r>
    </w:p>
    <w:p w:rsidR="000352B9" w:rsidRDefault="000352B9" w:rsidP="00DD6F4F">
      <w:pPr>
        <w:pStyle w:val="Default"/>
        <w:numPr>
          <w:ilvl w:val="1"/>
          <w:numId w:val="5"/>
        </w:numPr>
        <w:ind w:left="858"/>
        <w:jc w:val="both"/>
        <w:rPr>
          <w:sz w:val="28"/>
          <w:szCs w:val="28"/>
        </w:rPr>
      </w:pPr>
      <w:r w:rsidRPr="00BE3394">
        <w:rPr>
          <w:sz w:val="28"/>
          <w:szCs w:val="28"/>
        </w:rPr>
        <w:t>Приказ Минтранса России от 20.08.2004 № 15 «Об утверждении Положения об особенностях режима рабочего времени и времен</w:t>
      </w:r>
      <w:r>
        <w:rPr>
          <w:sz w:val="28"/>
          <w:szCs w:val="28"/>
        </w:rPr>
        <w:t>и отдыха водителей автомобилей»</w:t>
      </w:r>
      <w:r w:rsidRPr="00BE3394">
        <w:rPr>
          <w:sz w:val="28"/>
          <w:szCs w:val="28"/>
        </w:rPr>
        <w:t>;</w:t>
      </w:r>
    </w:p>
    <w:p w:rsidR="000352B9" w:rsidRDefault="000352B9" w:rsidP="00DD6F4F">
      <w:pPr>
        <w:pStyle w:val="Default"/>
        <w:numPr>
          <w:ilvl w:val="1"/>
          <w:numId w:val="5"/>
        </w:numPr>
        <w:ind w:left="858"/>
        <w:jc w:val="both"/>
        <w:rPr>
          <w:sz w:val="28"/>
          <w:szCs w:val="28"/>
        </w:rPr>
      </w:pPr>
      <w:r w:rsidRPr="00BE3394">
        <w:rPr>
          <w:sz w:val="28"/>
          <w:szCs w:val="28"/>
        </w:rPr>
        <w:t>Приказ Минтранса РФ, Минтруда РФ от 11.03.1994г. №13/</w:t>
      </w:r>
      <w:proofErr w:type="gramStart"/>
      <w:r w:rsidRPr="00BE3394">
        <w:rPr>
          <w:sz w:val="28"/>
          <w:szCs w:val="28"/>
        </w:rPr>
        <w:t>11  «</w:t>
      </w:r>
      <w:proofErr w:type="gramEnd"/>
      <w:r w:rsidRPr="00BE3394">
        <w:rPr>
          <w:sz w:val="28"/>
          <w:szCs w:val="28"/>
        </w:rPr>
        <w:t>Об утверждении Положения о порядке аттеста</w:t>
      </w:r>
      <w:r w:rsidRPr="00BE3394">
        <w:rPr>
          <w:sz w:val="28"/>
          <w:szCs w:val="28"/>
        </w:rPr>
        <w:softHyphen/>
        <w:t xml:space="preserve">ции лиц, занимающих должности исполнительных руководителей и специалистов предприятий транспорта» </w:t>
      </w:r>
    </w:p>
    <w:p w:rsidR="000352B9" w:rsidRDefault="000352B9" w:rsidP="00DD6F4F">
      <w:pPr>
        <w:pStyle w:val="Default"/>
        <w:numPr>
          <w:ilvl w:val="1"/>
          <w:numId w:val="5"/>
        </w:numPr>
        <w:ind w:left="858"/>
        <w:jc w:val="both"/>
        <w:rPr>
          <w:sz w:val="28"/>
          <w:szCs w:val="28"/>
        </w:rPr>
      </w:pPr>
      <w:r w:rsidRPr="00D64714">
        <w:rPr>
          <w:sz w:val="28"/>
          <w:szCs w:val="28"/>
        </w:rPr>
        <w:t xml:space="preserve">Приказ Минтранса России от 24 июля </w:t>
      </w:r>
      <w:smartTag w:uri="urn:schemas-microsoft-com:office:smarttags" w:element="metricconverter">
        <w:smartTagPr>
          <w:attr w:name="ProductID" w:val="2012 г"/>
        </w:smartTagPr>
        <w:r w:rsidRPr="00D64714">
          <w:rPr>
            <w:sz w:val="28"/>
            <w:szCs w:val="28"/>
          </w:rPr>
          <w:t>2012 г</w:t>
        </w:r>
      </w:smartTag>
      <w:r w:rsidRPr="00D64714">
        <w:rPr>
          <w:sz w:val="28"/>
          <w:szCs w:val="28"/>
        </w:rPr>
        <w:t>. № 258 «Об ут</w:t>
      </w:r>
      <w:r w:rsidRPr="00D64714">
        <w:rPr>
          <w:sz w:val="28"/>
          <w:szCs w:val="28"/>
        </w:rPr>
        <w:softHyphen/>
        <w:t xml:space="preserve">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w:t>
      </w:r>
    </w:p>
    <w:p w:rsidR="000352B9" w:rsidRDefault="000352B9" w:rsidP="00DD6F4F">
      <w:pPr>
        <w:pStyle w:val="Default"/>
        <w:numPr>
          <w:ilvl w:val="1"/>
          <w:numId w:val="5"/>
        </w:numPr>
        <w:ind w:left="858"/>
        <w:jc w:val="both"/>
        <w:rPr>
          <w:sz w:val="28"/>
          <w:szCs w:val="28"/>
        </w:rPr>
      </w:pPr>
      <w:r w:rsidRPr="00D64714">
        <w:rPr>
          <w:sz w:val="28"/>
          <w:szCs w:val="28"/>
        </w:rPr>
        <w:t xml:space="preserve">Приказ </w:t>
      </w:r>
      <w:proofErr w:type="spellStart"/>
      <w:r w:rsidRPr="00D64714">
        <w:rPr>
          <w:sz w:val="28"/>
          <w:szCs w:val="28"/>
        </w:rPr>
        <w:t>Mинздравсоцразвития</w:t>
      </w:r>
      <w:proofErr w:type="spellEnd"/>
      <w:r w:rsidRPr="00D64714">
        <w:rPr>
          <w:sz w:val="28"/>
          <w:szCs w:val="28"/>
        </w:rPr>
        <w:t xml:space="preserve"> России от 12.04.2011г. №302н (ред. от 15.05.2013г.) «Об утверждении Перечней вредных и опасных </w:t>
      </w:r>
      <w:r w:rsidRPr="00D64714">
        <w:rPr>
          <w:sz w:val="28"/>
          <w:szCs w:val="28"/>
        </w:rPr>
        <w:lastRenderedPageBreak/>
        <w:t>производственных факторов и работ, при выполнении которых прово</w:t>
      </w:r>
      <w:r w:rsidRPr="00D64714">
        <w:rPr>
          <w:sz w:val="28"/>
          <w:szCs w:val="28"/>
        </w:rPr>
        <w:softHyphen/>
        <w:t xml:space="preserve">дятся обязательные медицинские осмотры (обследования) и порядка проведения обязательных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w:t>
      </w:r>
    </w:p>
    <w:p w:rsidR="000352B9" w:rsidRDefault="000352B9" w:rsidP="00DD6F4F">
      <w:pPr>
        <w:pStyle w:val="Default"/>
        <w:numPr>
          <w:ilvl w:val="1"/>
          <w:numId w:val="5"/>
        </w:numPr>
        <w:ind w:left="858"/>
        <w:jc w:val="both"/>
        <w:rPr>
          <w:sz w:val="28"/>
          <w:szCs w:val="28"/>
        </w:rPr>
      </w:pPr>
      <w:r w:rsidRPr="00D64714">
        <w:rPr>
          <w:sz w:val="28"/>
          <w:szCs w:val="28"/>
        </w:rPr>
        <w:t>Программа ежегодных занятий с водителями автотран</w:t>
      </w:r>
      <w:r w:rsidRPr="00D64714">
        <w:rPr>
          <w:sz w:val="28"/>
          <w:szCs w:val="28"/>
        </w:rPr>
        <w:softHyphen/>
        <w:t>спортных предприятий. РД-26127100-1070-01 (утв. Минтрансом РФ 02.10.2001);</w:t>
      </w:r>
    </w:p>
    <w:p w:rsidR="000352B9" w:rsidRDefault="000352B9" w:rsidP="00DD6F4F">
      <w:pPr>
        <w:pStyle w:val="Default"/>
        <w:numPr>
          <w:ilvl w:val="1"/>
          <w:numId w:val="5"/>
        </w:numPr>
        <w:ind w:left="858"/>
        <w:jc w:val="both"/>
        <w:rPr>
          <w:sz w:val="28"/>
          <w:szCs w:val="28"/>
        </w:rPr>
      </w:pPr>
      <w:r w:rsidRPr="00D64714">
        <w:rPr>
          <w:sz w:val="28"/>
          <w:szCs w:val="28"/>
        </w:rPr>
        <w:t xml:space="preserve">Письмо Минздрава РФ от 21.08.2003 № 2510/9468-03-32 «О </w:t>
      </w:r>
      <w:proofErr w:type="spellStart"/>
      <w:r w:rsidRPr="00D64714">
        <w:rPr>
          <w:sz w:val="28"/>
          <w:szCs w:val="28"/>
        </w:rPr>
        <w:t>предрейсовых</w:t>
      </w:r>
      <w:proofErr w:type="spellEnd"/>
      <w:r w:rsidRPr="00D64714">
        <w:rPr>
          <w:sz w:val="28"/>
          <w:szCs w:val="28"/>
        </w:rPr>
        <w:t xml:space="preserve"> медицинских осмотрах водителей транспортных средств» (включая Методические рекомендации утв. 29.01.2002 «Об организации проведения </w:t>
      </w:r>
      <w:proofErr w:type="spellStart"/>
      <w:r w:rsidRPr="00D64714">
        <w:rPr>
          <w:sz w:val="28"/>
          <w:szCs w:val="28"/>
        </w:rPr>
        <w:t>предрейсовых</w:t>
      </w:r>
      <w:proofErr w:type="spellEnd"/>
      <w:r w:rsidRPr="00D64714">
        <w:rPr>
          <w:sz w:val="28"/>
          <w:szCs w:val="28"/>
        </w:rPr>
        <w:t xml:space="preserve"> медицинских осмотров води</w:t>
      </w:r>
      <w:r w:rsidRPr="00D64714">
        <w:rPr>
          <w:sz w:val="28"/>
          <w:szCs w:val="28"/>
        </w:rPr>
        <w:softHyphen/>
        <w:t>телей транспортных средств»);</w:t>
      </w:r>
    </w:p>
    <w:p w:rsidR="000352B9" w:rsidRPr="00BE3394" w:rsidRDefault="000352B9" w:rsidP="00DD6F4F">
      <w:pPr>
        <w:numPr>
          <w:ilvl w:val="1"/>
          <w:numId w:val="5"/>
        </w:numPr>
        <w:spacing w:after="0" w:line="240" w:lineRule="auto"/>
        <w:ind w:left="858" w:right="12"/>
        <w:rPr>
          <w:color w:val="auto"/>
          <w:szCs w:val="28"/>
        </w:rPr>
      </w:pPr>
      <w:r w:rsidRPr="00BE3394">
        <w:rPr>
          <w:color w:val="auto"/>
          <w:szCs w:val="28"/>
        </w:rPr>
        <w:t>Приказ Минтранса РФ от 08.08.1995 №73 «Об утверждении Правил перевозки опасных грузов автомобильным транспортом»</w:t>
      </w:r>
    </w:p>
    <w:p w:rsidR="000352B9" w:rsidRPr="00BE3394" w:rsidRDefault="000352B9" w:rsidP="00DD6F4F">
      <w:pPr>
        <w:numPr>
          <w:ilvl w:val="1"/>
          <w:numId w:val="5"/>
        </w:numPr>
        <w:spacing w:after="0" w:line="240" w:lineRule="auto"/>
        <w:ind w:left="858" w:right="12"/>
        <w:rPr>
          <w:color w:val="auto"/>
          <w:szCs w:val="28"/>
        </w:rPr>
      </w:pPr>
      <w:r w:rsidRPr="00BE3394">
        <w:rPr>
          <w:color w:val="auto"/>
          <w:szCs w:val="28"/>
        </w:rPr>
        <w:t>Постановление Правительства РФ от 14.02.2009 г. №112 «Правила перевозок пассажиров и багажа автомобильным транспортом и городским наземным электрическим транспортом».</w:t>
      </w:r>
    </w:p>
    <w:p w:rsidR="000352B9" w:rsidRPr="00BE3394" w:rsidRDefault="000352B9" w:rsidP="00DD6F4F">
      <w:pPr>
        <w:numPr>
          <w:ilvl w:val="1"/>
          <w:numId w:val="5"/>
        </w:numPr>
        <w:spacing w:after="0" w:line="240" w:lineRule="auto"/>
        <w:ind w:left="858" w:right="12"/>
        <w:rPr>
          <w:color w:val="auto"/>
          <w:szCs w:val="28"/>
        </w:rPr>
      </w:pPr>
      <w:r w:rsidRPr="00BE3394">
        <w:rPr>
          <w:color w:val="auto"/>
          <w:szCs w:val="28"/>
        </w:rPr>
        <w:t>Приказ Минтранса России от 28.09.2015 г. №287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
    <w:p w:rsidR="000352B9" w:rsidRPr="00BE3394" w:rsidRDefault="000352B9" w:rsidP="00DD6F4F">
      <w:pPr>
        <w:numPr>
          <w:ilvl w:val="1"/>
          <w:numId w:val="5"/>
        </w:numPr>
        <w:spacing w:after="0" w:line="240" w:lineRule="auto"/>
        <w:ind w:left="858" w:right="12"/>
        <w:rPr>
          <w:color w:val="auto"/>
          <w:szCs w:val="28"/>
        </w:rPr>
      </w:pPr>
      <w:r w:rsidRPr="00BE3394">
        <w:rPr>
          <w:color w:val="auto"/>
          <w:szCs w:val="28"/>
        </w:rPr>
        <w:t>РД 152-001-94 «Экологические требования к предприятиям транспортно-дорожного комплекса»</w:t>
      </w:r>
    </w:p>
    <w:p w:rsidR="000352B9" w:rsidRPr="00BE3394" w:rsidRDefault="000352B9" w:rsidP="00DD6F4F">
      <w:pPr>
        <w:numPr>
          <w:ilvl w:val="1"/>
          <w:numId w:val="5"/>
        </w:numPr>
        <w:spacing w:after="0" w:line="240" w:lineRule="auto"/>
        <w:ind w:left="858" w:right="12"/>
        <w:rPr>
          <w:color w:val="auto"/>
          <w:szCs w:val="28"/>
        </w:rPr>
      </w:pPr>
      <w:r w:rsidRPr="00BE3394">
        <w:rPr>
          <w:rStyle w:val="apple-converted-space"/>
          <w:szCs w:val="28"/>
        </w:rPr>
        <w:t> </w:t>
      </w:r>
      <w:r w:rsidRPr="00BE3394">
        <w:rPr>
          <w:szCs w:val="28"/>
        </w:rPr>
        <w:t>СанПиН 4616-88 Санитарные правила по гигиене труда водителей автомобилей</w:t>
      </w:r>
    </w:p>
    <w:p w:rsidR="000352B9" w:rsidRPr="00BE3394" w:rsidRDefault="000352B9" w:rsidP="00DD6F4F">
      <w:pPr>
        <w:numPr>
          <w:ilvl w:val="1"/>
          <w:numId w:val="5"/>
        </w:numPr>
        <w:spacing w:after="0" w:line="240" w:lineRule="auto"/>
        <w:ind w:left="858" w:right="12"/>
        <w:rPr>
          <w:color w:val="auto"/>
          <w:szCs w:val="28"/>
        </w:rPr>
      </w:pPr>
      <w:r w:rsidRPr="00BE3394">
        <w:rPr>
          <w:color w:val="auto"/>
          <w:szCs w:val="28"/>
        </w:rPr>
        <w:t xml:space="preserve"> «Методические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 (утв. </w:t>
      </w:r>
      <w:proofErr w:type="spellStart"/>
      <w:r w:rsidRPr="00BE3394">
        <w:rPr>
          <w:color w:val="auto"/>
          <w:szCs w:val="28"/>
        </w:rPr>
        <w:t>Роспотребнадзором</w:t>
      </w:r>
      <w:proofErr w:type="spellEnd"/>
      <w:r w:rsidRPr="00BE3394">
        <w:rPr>
          <w:color w:val="auto"/>
          <w:szCs w:val="28"/>
        </w:rPr>
        <w:t>, МВД РФ от 21.09.2006).</w:t>
      </w:r>
    </w:p>
    <w:p w:rsidR="000352B9" w:rsidRDefault="000352B9" w:rsidP="00DD6F4F">
      <w:pPr>
        <w:pStyle w:val="Default"/>
        <w:ind w:left="426"/>
        <w:jc w:val="both"/>
        <w:rPr>
          <w:sz w:val="28"/>
          <w:szCs w:val="28"/>
        </w:rPr>
      </w:pPr>
    </w:p>
    <w:p w:rsidR="000352B9" w:rsidRPr="00D64714" w:rsidRDefault="000352B9" w:rsidP="002A72D5">
      <w:pPr>
        <w:pStyle w:val="Default"/>
        <w:numPr>
          <w:ilvl w:val="0"/>
          <w:numId w:val="5"/>
        </w:numPr>
        <w:rPr>
          <w:b/>
          <w:sz w:val="28"/>
          <w:szCs w:val="28"/>
        </w:rPr>
      </w:pPr>
      <w:r w:rsidRPr="00D64714">
        <w:rPr>
          <w:b/>
          <w:sz w:val="28"/>
          <w:szCs w:val="28"/>
        </w:rPr>
        <w:t>Интернет ресурсы:</w:t>
      </w:r>
    </w:p>
    <w:p w:rsidR="000352B9" w:rsidRPr="00D64714" w:rsidRDefault="000352B9" w:rsidP="00DD6F4F">
      <w:pPr>
        <w:pStyle w:val="Default"/>
        <w:numPr>
          <w:ilvl w:val="1"/>
          <w:numId w:val="5"/>
        </w:numPr>
        <w:ind w:left="858"/>
        <w:jc w:val="both"/>
        <w:rPr>
          <w:sz w:val="28"/>
          <w:szCs w:val="28"/>
        </w:rPr>
      </w:pPr>
      <w:r w:rsidRPr="00D64714">
        <w:rPr>
          <w:sz w:val="28"/>
          <w:szCs w:val="28"/>
        </w:rPr>
        <w:t xml:space="preserve">Официальный сайт Госавтоинспекции МВД России. </w:t>
      </w:r>
    </w:p>
    <w:p w:rsidR="000352B9" w:rsidRPr="00D64714" w:rsidRDefault="000352B9" w:rsidP="00DD6F4F">
      <w:pPr>
        <w:pStyle w:val="Default"/>
        <w:numPr>
          <w:ilvl w:val="1"/>
          <w:numId w:val="5"/>
        </w:numPr>
        <w:ind w:left="858"/>
        <w:jc w:val="both"/>
        <w:rPr>
          <w:sz w:val="28"/>
          <w:szCs w:val="28"/>
        </w:rPr>
      </w:pPr>
      <w:r w:rsidRPr="00D64714">
        <w:rPr>
          <w:sz w:val="28"/>
          <w:szCs w:val="28"/>
        </w:rPr>
        <w:t>Официальный сайт Федеральной службы государственной статистики (Росстат). Основные показатели транспортной деятельно</w:t>
      </w:r>
      <w:r w:rsidRPr="00D64714">
        <w:rPr>
          <w:sz w:val="28"/>
          <w:szCs w:val="28"/>
        </w:rPr>
        <w:softHyphen/>
        <w:t>сти в России.</w:t>
      </w:r>
    </w:p>
    <w:p w:rsidR="000352B9" w:rsidRPr="00D64714" w:rsidRDefault="000352B9" w:rsidP="00DD6F4F">
      <w:pPr>
        <w:pStyle w:val="Default"/>
        <w:numPr>
          <w:ilvl w:val="1"/>
          <w:numId w:val="5"/>
        </w:numPr>
        <w:ind w:left="858"/>
        <w:jc w:val="both"/>
        <w:rPr>
          <w:sz w:val="28"/>
          <w:szCs w:val="28"/>
        </w:rPr>
      </w:pPr>
      <w:r w:rsidRPr="00D64714">
        <w:rPr>
          <w:sz w:val="28"/>
          <w:szCs w:val="28"/>
        </w:rPr>
        <w:t>Единое окно доступа к образовательным ресурсам. Электронная библиотека [Электронный ресурс]. — Режим доступа :</w:t>
      </w:r>
      <w:proofErr w:type="spellStart"/>
      <w:r w:rsidR="00C37247">
        <w:fldChar w:fldCharType="begin"/>
      </w:r>
      <w:r w:rsidR="00C37247">
        <w:instrText xml:space="preserve"> HYPERLINK "http://window.edu.ru/window" </w:instrText>
      </w:r>
      <w:r w:rsidR="00C37247">
        <w:fldChar w:fldCharType="separate"/>
      </w:r>
      <w:r w:rsidRPr="00D64714">
        <w:rPr>
          <w:sz w:val="28"/>
          <w:szCs w:val="28"/>
        </w:rPr>
        <w:t>http</w:t>
      </w:r>
      <w:proofErr w:type="spellEnd"/>
      <w:r w:rsidRPr="00D64714">
        <w:rPr>
          <w:sz w:val="28"/>
          <w:szCs w:val="28"/>
        </w:rPr>
        <w:t>://window.edu.ru/</w:t>
      </w:r>
      <w:proofErr w:type="spellStart"/>
      <w:r w:rsidRPr="00D64714">
        <w:rPr>
          <w:sz w:val="28"/>
          <w:szCs w:val="28"/>
        </w:rPr>
        <w:t>window</w:t>
      </w:r>
      <w:proofErr w:type="spellEnd"/>
      <w:r w:rsidR="00C37247">
        <w:rPr>
          <w:sz w:val="28"/>
          <w:szCs w:val="28"/>
        </w:rPr>
        <w:fldChar w:fldCharType="end"/>
      </w:r>
      <w:r w:rsidRPr="00D64714">
        <w:rPr>
          <w:sz w:val="28"/>
          <w:szCs w:val="28"/>
        </w:rPr>
        <w:t>,</w:t>
      </w:r>
    </w:p>
    <w:p w:rsidR="000352B9" w:rsidRPr="00D64714" w:rsidRDefault="000352B9" w:rsidP="00DD6F4F">
      <w:pPr>
        <w:pStyle w:val="Default"/>
        <w:numPr>
          <w:ilvl w:val="1"/>
          <w:numId w:val="5"/>
        </w:numPr>
        <w:ind w:left="858"/>
        <w:jc w:val="both"/>
        <w:rPr>
          <w:sz w:val="28"/>
          <w:szCs w:val="28"/>
        </w:rPr>
      </w:pPr>
      <w:r w:rsidRPr="00D64714">
        <w:rPr>
          <w:sz w:val="28"/>
          <w:szCs w:val="28"/>
        </w:rPr>
        <w:t xml:space="preserve">Охрана труда. Нормативные документы по охране труда [Электронный ресурс]. – Режим доступа: </w:t>
      </w:r>
      <w:hyperlink r:id="rId5" w:history="1">
        <w:r w:rsidRPr="006D027C">
          <w:rPr>
            <w:rStyle w:val="a9"/>
            <w:color w:val="auto"/>
            <w:sz w:val="28"/>
            <w:szCs w:val="28"/>
            <w:lang w:val="en-US"/>
          </w:rPr>
          <w:t>http</w:t>
        </w:r>
        <w:r w:rsidRPr="006D027C">
          <w:rPr>
            <w:rStyle w:val="a9"/>
            <w:color w:val="auto"/>
            <w:sz w:val="28"/>
            <w:szCs w:val="28"/>
          </w:rPr>
          <w:t>://</w:t>
        </w:r>
        <w:r w:rsidRPr="006D027C">
          <w:rPr>
            <w:rStyle w:val="a9"/>
            <w:color w:val="auto"/>
            <w:sz w:val="28"/>
            <w:szCs w:val="28"/>
            <w:lang w:val="en-US"/>
          </w:rPr>
          <w:t>www</w:t>
        </w:r>
        <w:r w:rsidRPr="006D027C">
          <w:rPr>
            <w:rStyle w:val="a9"/>
            <w:color w:val="auto"/>
            <w:sz w:val="28"/>
            <w:szCs w:val="28"/>
          </w:rPr>
          <w:t>.</w:t>
        </w:r>
        <w:proofErr w:type="spellStart"/>
        <w:r w:rsidRPr="006D027C">
          <w:rPr>
            <w:rStyle w:val="a9"/>
            <w:color w:val="auto"/>
            <w:sz w:val="28"/>
            <w:szCs w:val="28"/>
            <w:lang w:val="en-US"/>
          </w:rPr>
          <w:t>znakcomplect</w:t>
        </w:r>
        <w:proofErr w:type="spellEnd"/>
        <w:r w:rsidRPr="006D027C">
          <w:rPr>
            <w:rStyle w:val="a9"/>
            <w:color w:val="auto"/>
            <w:sz w:val="28"/>
            <w:szCs w:val="28"/>
          </w:rPr>
          <w:t>.</w:t>
        </w:r>
        <w:proofErr w:type="spellStart"/>
        <w:r w:rsidRPr="006D027C">
          <w:rPr>
            <w:rStyle w:val="a9"/>
            <w:color w:val="auto"/>
            <w:sz w:val="28"/>
            <w:szCs w:val="28"/>
            <w:lang w:val="en-US"/>
          </w:rPr>
          <w:t>ru</w:t>
        </w:r>
        <w:proofErr w:type="spellEnd"/>
        <w:r w:rsidRPr="006D027C">
          <w:rPr>
            <w:rStyle w:val="a9"/>
            <w:color w:val="auto"/>
            <w:sz w:val="28"/>
            <w:szCs w:val="28"/>
          </w:rPr>
          <w:t>/</w:t>
        </w:r>
        <w:r w:rsidRPr="006D027C">
          <w:rPr>
            <w:rStyle w:val="a9"/>
            <w:color w:val="auto"/>
            <w:sz w:val="28"/>
            <w:szCs w:val="28"/>
            <w:lang w:val="en-US"/>
          </w:rPr>
          <w:t>doc</w:t>
        </w:r>
        <w:r w:rsidRPr="006D027C">
          <w:rPr>
            <w:rStyle w:val="a9"/>
            <w:color w:val="auto"/>
            <w:sz w:val="28"/>
            <w:szCs w:val="28"/>
          </w:rPr>
          <w:t>/</w:t>
        </w:r>
      </w:hyperlink>
      <w:r>
        <w:rPr>
          <w:sz w:val="28"/>
          <w:szCs w:val="28"/>
        </w:rPr>
        <w:t>, свободный. </w:t>
      </w:r>
    </w:p>
    <w:p w:rsidR="000352B9" w:rsidRPr="00D64714" w:rsidRDefault="000352B9" w:rsidP="00DD6F4F">
      <w:pPr>
        <w:pStyle w:val="Default"/>
        <w:numPr>
          <w:ilvl w:val="1"/>
          <w:numId w:val="5"/>
        </w:numPr>
        <w:ind w:left="858"/>
        <w:jc w:val="both"/>
        <w:rPr>
          <w:sz w:val="28"/>
          <w:szCs w:val="28"/>
        </w:rPr>
      </w:pPr>
      <w:r w:rsidRPr="00D64714">
        <w:rPr>
          <w:sz w:val="28"/>
          <w:szCs w:val="28"/>
        </w:rPr>
        <w:t>Российская национальная библиотека [Электронный ресурс]. — Режим доступа: http:// nlr.ru/</w:t>
      </w:r>
      <w:proofErr w:type="spellStart"/>
      <w:r w:rsidRPr="00D64714">
        <w:rPr>
          <w:sz w:val="28"/>
          <w:szCs w:val="28"/>
        </w:rPr>
        <w:t>lawcent</w:t>
      </w:r>
      <w:r>
        <w:rPr>
          <w:sz w:val="28"/>
          <w:szCs w:val="28"/>
        </w:rPr>
        <w:t>er</w:t>
      </w:r>
      <w:proofErr w:type="spellEnd"/>
      <w:r>
        <w:rPr>
          <w:sz w:val="28"/>
          <w:szCs w:val="28"/>
        </w:rPr>
        <w:t>, свободный. </w:t>
      </w:r>
    </w:p>
    <w:p w:rsidR="000352B9" w:rsidRPr="00D64714" w:rsidRDefault="000352B9" w:rsidP="00DD6F4F">
      <w:pPr>
        <w:pStyle w:val="Default"/>
        <w:numPr>
          <w:ilvl w:val="1"/>
          <w:numId w:val="5"/>
        </w:numPr>
        <w:ind w:left="858"/>
        <w:jc w:val="both"/>
        <w:rPr>
          <w:sz w:val="28"/>
          <w:szCs w:val="28"/>
        </w:rPr>
      </w:pPr>
      <w:r w:rsidRPr="00D64714">
        <w:rPr>
          <w:sz w:val="28"/>
          <w:szCs w:val="28"/>
        </w:rPr>
        <w:t xml:space="preserve">Рос Кодекс. Кодексы и Законы РФ 2010 [Электронный ресурс]. — Режим доступа: </w:t>
      </w:r>
      <w:hyperlink r:id="rId6" w:history="1">
        <w:r w:rsidRPr="00D64714">
          <w:rPr>
            <w:sz w:val="28"/>
            <w:szCs w:val="28"/>
          </w:rPr>
          <w:t>http://www.roskodeks.ru</w:t>
        </w:r>
      </w:hyperlink>
      <w:r>
        <w:rPr>
          <w:sz w:val="28"/>
          <w:szCs w:val="28"/>
        </w:rPr>
        <w:t>, свободный. </w:t>
      </w:r>
    </w:p>
    <w:p w:rsidR="000352B9" w:rsidRPr="00D64714" w:rsidRDefault="000352B9" w:rsidP="00DD6F4F">
      <w:pPr>
        <w:pStyle w:val="Default"/>
        <w:numPr>
          <w:ilvl w:val="1"/>
          <w:numId w:val="5"/>
        </w:numPr>
        <w:ind w:left="858"/>
        <w:jc w:val="both"/>
        <w:rPr>
          <w:sz w:val="28"/>
          <w:szCs w:val="28"/>
        </w:rPr>
      </w:pPr>
      <w:r w:rsidRPr="00D64714">
        <w:rPr>
          <w:sz w:val="28"/>
          <w:szCs w:val="28"/>
        </w:rPr>
        <w:t>Электронные библиотеки России /</w:t>
      </w:r>
      <w:proofErr w:type="spellStart"/>
      <w:r w:rsidRPr="00D64714">
        <w:rPr>
          <w:sz w:val="28"/>
          <w:szCs w:val="28"/>
        </w:rPr>
        <w:t>pdf</w:t>
      </w:r>
      <w:proofErr w:type="spellEnd"/>
      <w:r w:rsidRPr="00D64714">
        <w:rPr>
          <w:sz w:val="28"/>
          <w:szCs w:val="28"/>
        </w:rPr>
        <w:t xml:space="preserve">  учебники студента</w:t>
      </w:r>
      <w:r>
        <w:rPr>
          <w:sz w:val="28"/>
          <w:szCs w:val="28"/>
        </w:rPr>
        <w:t xml:space="preserve">м [Электронный ресурс]. Режим </w:t>
      </w:r>
      <w:r w:rsidRPr="00D64714">
        <w:rPr>
          <w:sz w:val="28"/>
          <w:szCs w:val="28"/>
        </w:rPr>
        <w:t>доступа :</w:t>
      </w:r>
      <w:proofErr w:type="spellStart"/>
      <w:r w:rsidR="00C37247">
        <w:fldChar w:fldCharType="begin"/>
      </w:r>
      <w:r w:rsidR="00C37247">
        <w:instrText xml:space="preserve"> HYPERLINK "http://www.gaudeamus.omskcity.com/my_PDF_library.html" </w:instrText>
      </w:r>
      <w:r w:rsidR="00C37247">
        <w:fldChar w:fldCharType="separate"/>
      </w:r>
      <w:r w:rsidRPr="006D027C">
        <w:rPr>
          <w:rStyle w:val="a9"/>
          <w:color w:val="auto"/>
          <w:sz w:val="28"/>
          <w:szCs w:val="28"/>
        </w:rPr>
        <w:t>http</w:t>
      </w:r>
      <w:proofErr w:type="spellEnd"/>
      <w:r w:rsidRPr="006D027C">
        <w:rPr>
          <w:rStyle w:val="a9"/>
          <w:color w:val="auto"/>
          <w:sz w:val="28"/>
          <w:szCs w:val="28"/>
        </w:rPr>
        <w:t>://www.gaudeamus.omskcity.com/my_PDF_library.html</w:t>
      </w:r>
      <w:r w:rsidR="00C37247">
        <w:rPr>
          <w:rStyle w:val="a9"/>
          <w:color w:val="auto"/>
          <w:sz w:val="28"/>
          <w:szCs w:val="28"/>
        </w:rPr>
        <w:fldChar w:fldCharType="end"/>
      </w:r>
      <w:r>
        <w:rPr>
          <w:sz w:val="28"/>
          <w:szCs w:val="28"/>
        </w:rPr>
        <w:t>, свободный. </w:t>
      </w:r>
    </w:p>
    <w:p w:rsidR="000352B9" w:rsidRPr="00BE3394" w:rsidRDefault="000352B9" w:rsidP="00DD6F4F">
      <w:pPr>
        <w:pStyle w:val="Default"/>
        <w:numPr>
          <w:ilvl w:val="1"/>
          <w:numId w:val="5"/>
        </w:numPr>
        <w:ind w:left="858"/>
        <w:jc w:val="both"/>
        <w:rPr>
          <w:b/>
          <w:color w:val="auto"/>
          <w:szCs w:val="28"/>
        </w:rPr>
      </w:pPr>
      <w:proofErr w:type="spellStart"/>
      <w:r w:rsidRPr="00D64714">
        <w:rPr>
          <w:sz w:val="28"/>
          <w:szCs w:val="28"/>
        </w:rPr>
        <w:lastRenderedPageBreak/>
        <w:t>Экономико</w:t>
      </w:r>
      <w:proofErr w:type="spellEnd"/>
      <w:r w:rsidRPr="00D64714">
        <w:rPr>
          <w:sz w:val="28"/>
          <w:szCs w:val="28"/>
        </w:rPr>
        <w:t>–правовая библиотека [Электронный ресурс]. — Режим доступа :</w:t>
      </w:r>
      <w:proofErr w:type="spellStart"/>
      <w:r w:rsidR="00C37247">
        <w:fldChar w:fldCharType="begin"/>
      </w:r>
      <w:r w:rsidR="00C37247">
        <w:instrText xml:space="preserve"> HYPERLINK "http://www.vuzlib.net" </w:instrText>
      </w:r>
      <w:r w:rsidR="00C37247">
        <w:fldChar w:fldCharType="separate"/>
      </w:r>
      <w:r w:rsidRPr="006D027C">
        <w:rPr>
          <w:rStyle w:val="a9"/>
          <w:color w:val="auto"/>
          <w:sz w:val="28"/>
          <w:szCs w:val="28"/>
        </w:rPr>
        <w:t>http</w:t>
      </w:r>
      <w:proofErr w:type="spellEnd"/>
      <w:r w:rsidRPr="006D027C">
        <w:rPr>
          <w:rStyle w:val="a9"/>
          <w:color w:val="auto"/>
          <w:sz w:val="28"/>
          <w:szCs w:val="28"/>
        </w:rPr>
        <w:t>://www.vuzlib.net</w:t>
      </w:r>
      <w:r w:rsidR="00C37247">
        <w:rPr>
          <w:rStyle w:val="a9"/>
          <w:color w:val="auto"/>
          <w:sz w:val="28"/>
          <w:szCs w:val="28"/>
        </w:rPr>
        <w:fldChar w:fldCharType="end"/>
      </w:r>
      <w:r w:rsidRPr="00D64714">
        <w:rPr>
          <w:sz w:val="28"/>
          <w:szCs w:val="28"/>
        </w:rPr>
        <w:t>, свободный. </w:t>
      </w:r>
      <w:r w:rsidRPr="00BE3394">
        <w:rPr>
          <w:b/>
          <w:color w:val="auto"/>
          <w:szCs w:val="28"/>
        </w:rPr>
        <w:t xml:space="preserve"> </w:t>
      </w:r>
    </w:p>
    <w:p w:rsidR="000352B9" w:rsidRPr="00BE3394" w:rsidRDefault="000352B9" w:rsidP="00DD6F4F">
      <w:pPr>
        <w:spacing w:after="0" w:line="240" w:lineRule="auto"/>
        <w:ind w:right="12"/>
        <w:rPr>
          <w:b/>
          <w:color w:val="auto"/>
          <w:szCs w:val="28"/>
        </w:rPr>
      </w:pPr>
    </w:p>
    <w:p w:rsidR="000352B9" w:rsidRPr="00921EC0" w:rsidRDefault="000352B9" w:rsidP="00DD6F4F">
      <w:pPr>
        <w:pStyle w:val="a3"/>
        <w:numPr>
          <w:ilvl w:val="0"/>
          <w:numId w:val="27"/>
        </w:numPr>
        <w:spacing w:after="0" w:line="240" w:lineRule="auto"/>
        <w:ind w:right="12"/>
        <w:jc w:val="center"/>
        <w:rPr>
          <w:b/>
          <w:color w:val="auto"/>
          <w:szCs w:val="28"/>
        </w:rPr>
      </w:pPr>
      <w:r>
        <w:rPr>
          <w:b/>
          <w:color w:val="auto"/>
          <w:szCs w:val="28"/>
        </w:rPr>
        <w:t xml:space="preserve"> Список учебной литературы</w:t>
      </w:r>
    </w:p>
    <w:p w:rsidR="000352B9" w:rsidRPr="00BE3394" w:rsidRDefault="000352B9" w:rsidP="00DD6F4F">
      <w:pPr>
        <w:pStyle w:val="a3"/>
        <w:numPr>
          <w:ilvl w:val="0"/>
          <w:numId w:val="6"/>
        </w:numPr>
        <w:spacing w:after="0" w:line="240" w:lineRule="auto"/>
        <w:ind w:right="12"/>
        <w:rPr>
          <w:color w:val="auto"/>
          <w:szCs w:val="28"/>
        </w:rPr>
      </w:pPr>
      <w:r w:rsidRPr="00BE3394">
        <w:rPr>
          <w:color w:val="auto"/>
          <w:szCs w:val="28"/>
        </w:rPr>
        <w:t xml:space="preserve">Безопасность автотранспортных предприятий. </w:t>
      </w:r>
      <w:proofErr w:type="spellStart"/>
      <w:r w:rsidRPr="00BE3394">
        <w:rPr>
          <w:color w:val="auto"/>
          <w:szCs w:val="28"/>
        </w:rPr>
        <w:t>Красково</w:t>
      </w:r>
      <w:proofErr w:type="spellEnd"/>
      <w:r w:rsidRPr="00BE3394">
        <w:rPr>
          <w:color w:val="auto"/>
          <w:szCs w:val="28"/>
        </w:rPr>
        <w:t>, - 2016 год.</w:t>
      </w:r>
    </w:p>
    <w:p w:rsidR="000352B9" w:rsidRPr="00BE3394" w:rsidRDefault="000352B9" w:rsidP="00DD6F4F">
      <w:pPr>
        <w:pStyle w:val="a3"/>
        <w:numPr>
          <w:ilvl w:val="0"/>
          <w:numId w:val="6"/>
        </w:numPr>
        <w:spacing w:after="0" w:line="240" w:lineRule="auto"/>
        <w:ind w:right="12"/>
        <w:rPr>
          <w:color w:val="auto"/>
          <w:szCs w:val="28"/>
        </w:rPr>
      </w:pPr>
      <w:r w:rsidRPr="00BE3394">
        <w:rPr>
          <w:color w:val="auto"/>
          <w:szCs w:val="28"/>
        </w:rPr>
        <w:t xml:space="preserve">Безопасность дорожного движения на пассажирском автомобильном транспорте (3 тома). </w:t>
      </w:r>
      <w:proofErr w:type="spellStart"/>
      <w:r w:rsidRPr="00BE3394">
        <w:rPr>
          <w:color w:val="auto"/>
          <w:szCs w:val="28"/>
        </w:rPr>
        <w:t>Красково</w:t>
      </w:r>
      <w:proofErr w:type="spellEnd"/>
      <w:r w:rsidRPr="00BE3394">
        <w:rPr>
          <w:color w:val="auto"/>
          <w:szCs w:val="28"/>
        </w:rPr>
        <w:t>., - 2014 год.</w:t>
      </w:r>
    </w:p>
    <w:p w:rsidR="000352B9" w:rsidRPr="00BE3394" w:rsidRDefault="000352B9" w:rsidP="00DD6F4F">
      <w:pPr>
        <w:pStyle w:val="a3"/>
        <w:numPr>
          <w:ilvl w:val="0"/>
          <w:numId w:val="6"/>
        </w:numPr>
        <w:spacing w:after="0" w:line="240" w:lineRule="auto"/>
        <w:ind w:right="12"/>
        <w:rPr>
          <w:color w:val="auto"/>
          <w:szCs w:val="28"/>
        </w:rPr>
      </w:pPr>
      <w:r w:rsidRPr="00BE3394">
        <w:rPr>
          <w:color w:val="auto"/>
          <w:szCs w:val="28"/>
        </w:rPr>
        <w:t xml:space="preserve">Горев А.Э. , </w:t>
      </w:r>
      <w:proofErr w:type="spellStart"/>
      <w:r w:rsidRPr="00BE3394">
        <w:rPr>
          <w:color w:val="auto"/>
          <w:szCs w:val="28"/>
        </w:rPr>
        <w:t>Олещенко</w:t>
      </w:r>
      <w:proofErr w:type="spellEnd"/>
      <w:r w:rsidRPr="00BE3394">
        <w:rPr>
          <w:color w:val="auto"/>
          <w:szCs w:val="28"/>
        </w:rPr>
        <w:t xml:space="preserve"> Е.М. Организация автомобильных перевозок и безопасность дорожного движения., учебное пособие, Академия, М., - 2013 год</w:t>
      </w:r>
    </w:p>
    <w:p w:rsidR="000352B9" w:rsidRPr="00BE3394" w:rsidRDefault="000352B9" w:rsidP="00DD6F4F">
      <w:pPr>
        <w:pStyle w:val="a3"/>
        <w:numPr>
          <w:ilvl w:val="0"/>
          <w:numId w:val="6"/>
        </w:numPr>
        <w:spacing w:after="0" w:line="240" w:lineRule="auto"/>
        <w:ind w:right="12"/>
        <w:rPr>
          <w:color w:val="auto"/>
          <w:szCs w:val="28"/>
        </w:rPr>
      </w:pPr>
      <w:r w:rsidRPr="00BE3394">
        <w:rPr>
          <w:color w:val="auto"/>
          <w:szCs w:val="28"/>
        </w:rPr>
        <w:t>Горев А.Э. Грузовые автомобильные перевозки, учебное пособие, Академия, М., - 2015 год</w:t>
      </w:r>
    </w:p>
    <w:p w:rsidR="000352B9" w:rsidRPr="00BE3394" w:rsidRDefault="000352B9" w:rsidP="00DD6F4F">
      <w:pPr>
        <w:pStyle w:val="a3"/>
        <w:numPr>
          <w:ilvl w:val="0"/>
          <w:numId w:val="6"/>
        </w:numPr>
        <w:spacing w:after="0" w:line="240" w:lineRule="auto"/>
        <w:ind w:right="12"/>
        <w:rPr>
          <w:color w:val="auto"/>
          <w:szCs w:val="28"/>
        </w:rPr>
      </w:pPr>
      <w:r w:rsidRPr="00BE3394">
        <w:rPr>
          <w:color w:val="auto"/>
          <w:szCs w:val="28"/>
        </w:rPr>
        <w:t xml:space="preserve">Информационные материалы для специалистов и преподавателей по безопасности дорожного движения на АТП. </w:t>
      </w:r>
      <w:proofErr w:type="spellStart"/>
      <w:r w:rsidRPr="00BE3394">
        <w:rPr>
          <w:color w:val="auto"/>
          <w:szCs w:val="28"/>
        </w:rPr>
        <w:t>Красково</w:t>
      </w:r>
      <w:proofErr w:type="spellEnd"/>
      <w:r w:rsidRPr="00BE3394">
        <w:rPr>
          <w:color w:val="auto"/>
          <w:szCs w:val="28"/>
        </w:rPr>
        <w:t>, - 2014 год.</w:t>
      </w:r>
    </w:p>
    <w:p w:rsidR="000352B9" w:rsidRPr="00BE3394" w:rsidRDefault="000352B9" w:rsidP="00DD6F4F">
      <w:pPr>
        <w:pStyle w:val="a3"/>
        <w:numPr>
          <w:ilvl w:val="0"/>
          <w:numId w:val="6"/>
        </w:numPr>
        <w:spacing w:after="0" w:line="240" w:lineRule="auto"/>
        <w:ind w:right="12"/>
        <w:rPr>
          <w:color w:val="auto"/>
          <w:szCs w:val="28"/>
        </w:rPr>
      </w:pPr>
      <w:proofErr w:type="spellStart"/>
      <w:r w:rsidRPr="00BE3394">
        <w:rPr>
          <w:color w:val="auto"/>
          <w:szCs w:val="28"/>
        </w:rPr>
        <w:t>Олещенко</w:t>
      </w:r>
      <w:proofErr w:type="spellEnd"/>
      <w:r w:rsidRPr="00BE3394">
        <w:rPr>
          <w:color w:val="auto"/>
          <w:szCs w:val="28"/>
        </w:rPr>
        <w:t xml:space="preserve"> Е.М. , Горев А.Э. </w:t>
      </w:r>
      <w:proofErr w:type="spellStart"/>
      <w:r w:rsidRPr="00BE3394">
        <w:rPr>
          <w:color w:val="auto"/>
          <w:szCs w:val="28"/>
        </w:rPr>
        <w:t>Грузоведение</w:t>
      </w:r>
      <w:proofErr w:type="spellEnd"/>
      <w:r w:rsidRPr="00BE3394">
        <w:rPr>
          <w:color w:val="auto"/>
          <w:szCs w:val="28"/>
        </w:rPr>
        <w:t>, учебное пособие, Академия, М., - 2014 год</w:t>
      </w:r>
    </w:p>
    <w:p w:rsidR="000352B9" w:rsidRPr="00BE3394" w:rsidRDefault="000352B9" w:rsidP="00DD6F4F">
      <w:pPr>
        <w:pStyle w:val="a3"/>
        <w:numPr>
          <w:ilvl w:val="0"/>
          <w:numId w:val="6"/>
        </w:numPr>
        <w:spacing w:after="0" w:line="240" w:lineRule="auto"/>
        <w:ind w:right="12"/>
        <w:rPr>
          <w:color w:val="auto"/>
          <w:szCs w:val="28"/>
        </w:rPr>
      </w:pPr>
      <w:r w:rsidRPr="00BE3394">
        <w:rPr>
          <w:color w:val="auto"/>
          <w:szCs w:val="28"/>
        </w:rPr>
        <w:t xml:space="preserve">Организация мероприятий и работы автотранспортных предприятий по безопасности дорожного движения, </w:t>
      </w:r>
      <w:proofErr w:type="spellStart"/>
      <w:r w:rsidRPr="00BE3394">
        <w:rPr>
          <w:color w:val="auto"/>
          <w:szCs w:val="28"/>
        </w:rPr>
        <w:t>Красково</w:t>
      </w:r>
      <w:proofErr w:type="spellEnd"/>
      <w:r w:rsidRPr="00BE3394">
        <w:rPr>
          <w:color w:val="auto"/>
          <w:szCs w:val="28"/>
        </w:rPr>
        <w:t>, - 2013 год.</w:t>
      </w:r>
    </w:p>
    <w:p w:rsidR="000352B9" w:rsidRPr="00BE3394" w:rsidRDefault="000352B9" w:rsidP="00DD6F4F">
      <w:pPr>
        <w:pStyle w:val="a3"/>
        <w:numPr>
          <w:ilvl w:val="0"/>
          <w:numId w:val="6"/>
        </w:numPr>
        <w:spacing w:after="0" w:line="240" w:lineRule="auto"/>
        <w:ind w:right="12"/>
        <w:rPr>
          <w:color w:val="auto"/>
          <w:szCs w:val="28"/>
        </w:rPr>
      </w:pPr>
      <w:r w:rsidRPr="00BE3394">
        <w:rPr>
          <w:color w:val="auto"/>
          <w:szCs w:val="28"/>
        </w:rPr>
        <w:t xml:space="preserve">Перевозка крупногабаритных и тяжеловесных грузов - издание </w:t>
      </w:r>
      <w:smartTag w:uri="urn:schemas-microsoft-com:office:smarttags" w:element="metricconverter">
        <w:smartTagPr>
          <w:attr w:name="ProductID" w:val="2015 г"/>
        </w:smartTagPr>
        <w:r w:rsidRPr="00BE3394">
          <w:rPr>
            <w:color w:val="auto"/>
            <w:szCs w:val="28"/>
          </w:rPr>
          <w:t>2015 г</w:t>
        </w:r>
      </w:smartTag>
      <w:r w:rsidRPr="00BE3394">
        <w:rPr>
          <w:color w:val="auto"/>
          <w:szCs w:val="28"/>
        </w:rPr>
        <w:t xml:space="preserve">. с изменениями и дополнениями, </w:t>
      </w:r>
      <w:proofErr w:type="spellStart"/>
      <w:r w:rsidRPr="00BE3394">
        <w:rPr>
          <w:color w:val="auto"/>
          <w:szCs w:val="28"/>
        </w:rPr>
        <w:t>Красково</w:t>
      </w:r>
      <w:proofErr w:type="spellEnd"/>
    </w:p>
    <w:p w:rsidR="000352B9" w:rsidRPr="00BE3394" w:rsidRDefault="000352B9" w:rsidP="00DD6F4F">
      <w:pPr>
        <w:pStyle w:val="a3"/>
        <w:numPr>
          <w:ilvl w:val="0"/>
          <w:numId w:val="6"/>
        </w:numPr>
        <w:spacing w:after="0" w:line="240" w:lineRule="auto"/>
        <w:ind w:right="12"/>
        <w:rPr>
          <w:color w:val="auto"/>
          <w:szCs w:val="28"/>
        </w:rPr>
      </w:pPr>
      <w:r w:rsidRPr="00BE3394">
        <w:rPr>
          <w:color w:val="auto"/>
          <w:szCs w:val="28"/>
        </w:rPr>
        <w:t xml:space="preserve">Правила перевозки пассажиров автомобильным транспортом, </w:t>
      </w:r>
      <w:proofErr w:type="spellStart"/>
      <w:r w:rsidRPr="00BE3394">
        <w:rPr>
          <w:color w:val="auto"/>
          <w:szCs w:val="28"/>
        </w:rPr>
        <w:t>Красково</w:t>
      </w:r>
      <w:proofErr w:type="spellEnd"/>
      <w:r w:rsidRPr="00BE3394">
        <w:rPr>
          <w:color w:val="auto"/>
          <w:szCs w:val="28"/>
        </w:rPr>
        <w:t>, - 2015 год.</w:t>
      </w:r>
    </w:p>
    <w:p w:rsidR="000352B9" w:rsidRPr="00BE3394" w:rsidRDefault="000352B9" w:rsidP="00DD6F4F">
      <w:pPr>
        <w:pStyle w:val="a3"/>
        <w:numPr>
          <w:ilvl w:val="0"/>
          <w:numId w:val="6"/>
        </w:numPr>
        <w:spacing w:after="0" w:line="240" w:lineRule="auto"/>
        <w:ind w:right="12"/>
        <w:rPr>
          <w:b/>
          <w:color w:val="auto"/>
          <w:szCs w:val="28"/>
        </w:rPr>
      </w:pPr>
      <w:r w:rsidRPr="00BE3394">
        <w:rPr>
          <w:color w:val="auto"/>
          <w:szCs w:val="28"/>
        </w:rPr>
        <w:t xml:space="preserve">Пугачёв И. Н. , Горев А.Э. , </w:t>
      </w:r>
      <w:proofErr w:type="spellStart"/>
      <w:r w:rsidRPr="00BE3394">
        <w:rPr>
          <w:color w:val="auto"/>
          <w:szCs w:val="28"/>
        </w:rPr>
        <w:t>Олещенко</w:t>
      </w:r>
      <w:proofErr w:type="spellEnd"/>
      <w:r w:rsidRPr="00BE3394">
        <w:rPr>
          <w:color w:val="auto"/>
          <w:szCs w:val="28"/>
        </w:rPr>
        <w:t xml:space="preserve"> Е.М. Организация и безопасность дорожного движения, учебное пособие, Академия, М., - 2014 год.</w:t>
      </w:r>
    </w:p>
    <w:p w:rsidR="000352B9" w:rsidRPr="00BE3394" w:rsidRDefault="000352B9" w:rsidP="00DD6F4F">
      <w:pPr>
        <w:pStyle w:val="a3"/>
        <w:numPr>
          <w:ilvl w:val="0"/>
          <w:numId w:val="6"/>
        </w:numPr>
        <w:spacing w:after="0" w:line="240" w:lineRule="auto"/>
        <w:ind w:right="12"/>
        <w:rPr>
          <w:color w:val="auto"/>
          <w:szCs w:val="28"/>
        </w:rPr>
      </w:pPr>
      <w:r w:rsidRPr="00BE3394">
        <w:rPr>
          <w:color w:val="auto"/>
          <w:szCs w:val="28"/>
        </w:rPr>
        <w:t xml:space="preserve">Пугачёв И. Н. , Горев А.Э. , </w:t>
      </w:r>
      <w:proofErr w:type="spellStart"/>
      <w:r w:rsidRPr="00BE3394">
        <w:rPr>
          <w:color w:val="auto"/>
          <w:szCs w:val="28"/>
        </w:rPr>
        <w:t>Солодкий</w:t>
      </w:r>
      <w:proofErr w:type="spellEnd"/>
      <w:r w:rsidRPr="00BE3394">
        <w:rPr>
          <w:color w:val="auto"/>
          <w:szCs w:val="28"/>
        </w:rPr>
        <w:t xml:space="preserve"> А. И. , Белов А. В. Организация дорожного движения, учебное пособие, Академия, М., - 2013 год.</w:t>
      </w:r>
    </w:p>
    <w:p w:rsidR="000352B9" w:rsidRPr="00BE3394" w:rsidRDefault="000352B9" w:rsidP="00DD6F4F">
      <w:pPr>
        <w:pStyle w:val="a3"/>
        <w:numPr>
          <w:ilvl w:val="0"/>
          <w:numId w:val="6"/>
        </w:numPr>
        <w:spacing w:after="0" w:line="240" w:lineRule="auto"/>
        <w:ind w:right="12"/>
        <w:rPr>
          <w:color w:val="auto"/>
          <w:szCs w:val="28"/>
        </w:rPr>
      </w:pPr>
      <w:proofErr w:type="spellStart"/>
      <w:r w:rsidRPr="00BE3394">
        <w:rPr>
          <w:color w:val="auto"/>
          <w:szCs w:val="28"/>
        </w:rPr>
        <w:t>Сханова</w:t>
      </w:r>
      <w:proofErr w:type="spellEnd"/>
      <w:r w:rsidRPr="00BE3394">
        <w:rPr>
          <w:color w:val="auto"/>
          <w:szCs w:val="28"/>
        </w:rPr>
        <w:t xml:space="preserve"> С.Э. , Попова О.В. , Горев А.Э. Основы транспортно-экспедиционного обслуживания, учебное пособие, Академия, М., - 2013 год</w:t>
      </w:r>
    </w:p>
    <w:p w:rsidR="000352B9" w:rsidRPr="00696DCA" w:rsidRDefault="000352B9" w:rsidP="00DD6F4F">
      <w:pPr>
        <w:spacing w:after="0" w:line="240" w:lineRule="auto"/>
        <w:ind w:left="-15" w:right="12" w:firstLine="542"/>
        <w:rPr>
          <w:szCs w:val="28"/>
        </w:rPr>
      </w:pPr>
    </w:p>
    <w:sectPr w:rsidR="000352B9" w:rsidRPr="00696DCA" w:rsidSect="006D027C">
      <w:pgSz w:w="11900" w:h="16840"/>
      <w:pgMar w:top="357" w:right="658"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hybridMultilevel"/>
    <w:tmpl w:val="7E26008E"/>
    <w:lvl w:ilvl="0" w:tplc="7DE06494">
      <w:start w:val="1"/>
      <w:numFmt w:val="decimal"/>
      <w:lvlText w:val="4.%1."/>
      <w:lvlJc w:val="left"/>
      <w:rPr>
        <w:rFonts w:cs="Times New Roman"/>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D"/>
    <w:multiLevelType w:val="hybridMultilevel"/>
    <w:tmpl w:val="542289EC"/>
    <w:lvl w:ilvl="0" w:tplc="FFFFFFFF">
      <w:start w:val="22"/>
      <w:numFmt w:val="upp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E"/>
    <w:multiLevelType w:val="hybridMultilevel"/>
    <w:tmpl w:val="6DE91B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F"/>
    <w:multiLevelType w:val="hybridMultilevel"/>
    <w:tmpl w:val="38437FD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53B54CC"/>
    <w:multiLevelType w:val="hybridMultilevel"/>
    <w:tmpl w:val="5A1409C2"/>
    <w:lvl w:ilvl="0" w:tplc="256E495E">
      <w:start w:val="1"/>
      <w:numFmt w:val="decimal"/>
      <w:suff w:val="space"/>
      <w:lvlText w:val="%1."/>
      <w:lvlJc w:val="center"/>
      <w:pPr>
        <w:ind w:left="567" w:hanging="20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9A22DE2"/>
    <w:multiLevelType w:val="hybridMultilevel"/>
    <w:tmpl w:val="0150C352"/>
    <w:lvl w:ilvl="0" w:tplc="E314F33E">
      <w:start w:val="7"/>
      <w:numFmt w:val="decimal"/>
      <w:lvlText w:val="%1."/>
      <w:lvlJc w:val="left"/>
      <w:pPr>
        <w:ind w:left="8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A785FD4"/>
    <w:multiLevelType w:val="hybridMultilevel"/>
    <w:tmpl w:val="0434969A"/>
    <w:lvl w:ilvl="0" w:tplc="5F18906C">
      <w:start w:val="12"/>
      <w:numFmt w:val="decimal"/>
      <w:lvlText w:val="%1."/>
      <w:lvlJc w:val="left"/>
      <w:pPr>
        <w:ind w:left="1455" w:hanging="375"/>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15:restartNumberingAfterBreak="0">
    <w:nsid w:val="0B4A51FC"/>
    <w:multiLevelType w:val="hybridMultilevel"/>
    <w:tmpl w:val="61823EAE"/>
    <w:lvl w:ilvl="0" w:tplc="15D4BB48">
      <w:start w:val="11"/>
      <w:numFmt w:val="decimal"/>
      <w:lvlText w:val="%1."/>
      <w:lvlJc w:val="left"/>
      <w:pPr>
        <w:ind w:left="902" w:hanging="375"/>
      </w:pPr>
      <w:rPr>
        <w:rFonts w:cs="Times New Roman" w:hint="default"/>
      </w:rPr>
    </w:lvl>
    <w:lvl w:ilvl="1" w:tplc="04190019" w:tentative="1">
      <w:start w:val="1"/>
      <w:numFmt w:val="lowerLetter"/>
      <w:lvlText w:val="%2."/>
      <w:lvlJc w:val="left"/>
      <w:pPr>
        <w:ind w:left="1607" w:hanging="360"/>
      </w:pPr>
      <w:rPr>
        <w:rFonts w:cs="Times New Roman"/>
      </w:rPr>
    </w:lvl>
    <w:lvl w:ilvl="2" w:tplc="0419001B" w:tentative="1">
      <w:start w:val="1"/>
      <w:numFmt w:val="lowerRoman"/>
      <w:lvlText w:val="%3."/>
      <w:lvlJc w:val="right"/>
      <w:pPr>
        <w:ind w:left="2327" w:hanging="180"/>
      </w:pPr>
      <w:rPr>
        <w:rFonts w:cs="Times New Roman"/>
      </w:rPr>
    </w:lvl>
    <w:lvl w:ilvl="3" w:tplc="0419000F" w:tentative="1">
      <w:start w:val="1"/>
      <w:numFmt w:val="decimal"/>
      <w:lvlText w:val="%4."/>
      <w:lvlJc w:val="left"/>
      <w:pPr>
        <w:ind w:left="3047" w:hanging="360"/>
      </w:pPr>
      <w:rPr>
        <w:rFonts w:cs="Times New Roman"/>
      </w:rPr>
    </w:lvl>
    <w:lvl w:ilvl="4" w:tplc="04190019" w:tentative="1">
      <w:start w:val="1"/>
      <w:numFmt w:val="lowerLetter"/>
      <w:lvlText w:val="%5."/>
      <w:lvlJc w:val="left"/>
      <w:pPr>
        <w:ind w:left="3767" w:hanging="360"/>
      </w:pPr>
      <w:rPr>
        <w:rFonts w:cs="Times New Roman"/>
      </w:rPr>
    </w:lvl>
    <w:lvl w:ilvl="5" w:tplc="0419001B" w:tentative="1">
      <w:start w:val="1"/>
      <w:numFmt w:val="lowerRoman"/>
      <w:lvlText w:val="%6."/>
      <w:lvlJc w:val="right"/>
      <w:pPr>
        <w:ind w:left="4487" w:hanging="180"/>
      </w:pPr>
      <w:rPr>
        <w:rFonts w:cs="Times New Roman"/>
      </w:rPr>
    </w:lvl>
    <w:lvl w:ilvl="6" w:tplc="0419000F" w:tentative="1">
      <w:start w:val="1"/>
      <w:numFmt w:val="decimal"/>
      <w:lvlText w:val="%7."/>
      <w:lvlJc w:val="left"/>
      <w:pPr>
        <w:ind w:left="5207" w:hanging="360"/>
      </w:pPr>
      <w:rPr>
        <w:rFonts w:cs="Times New Roman"/>
      </w:rPr>
    </w:lvl>
    <w:lvl w:ilvl="7" w:tplc="04190019" w:tentative="1">
      <w:start w:val="1"/>
      <w:numFmt w:val="lowerLetter"/>
      <w:lvlText w:val="%8."/>
      <w:lvlJc w:val="left"/>
      <w:pPr>
        <w:ind w:left="5927" w:hanging="360"/>
      </w:pPr>
      <w:rPr>
        <w:rFonts w:cs="Times New Roman"/>
      </w:rPr>
    </w:lvl>
    <w:lvl w:ilvl="8" w:tplc="0419001B" w:tentative="1">
      <w:start w:val="1"/>
      <w:numFmt w:val="lowerRoman"/>
      <w:lvlText w:val="%9."/>
      <w:lvlJc w:val="right"/>
      <w:pPr>
        <w:ind w:left="6647" w:hanging="180"/>
      </w:pPr>
      <w:rPr>
        <w:rFonts w:cs="Times New Roman"/>
      </w:rPr>
    </w:lvl>
  </w:abstractNum>
  <w:abstractNum w:abstractNumId="8" w15:restartNumberingAfterBreak="0">
    <w:nsid w:val="0E975E30"/>
    <w:multiLevelType w:val="hybridMultilevel"/>
    <w:tmpl w:val="52225852"/>
    <w:lvl w:ilvl="0" w:tplc="D09C7BBC">
      <w:start w:val="6"/>
      <w:numFmt w:val="decimal"/>
      <w:lvlText w:val="%1."/>
      <w:lvlJc w:val="left"/>
      <w:pPr>
        <w:ind w:left="705" w:hanging="36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9" w15:restartNumberingAfterBreak="0">
    <w:nsid w:val="12AF75A6"/>
    <w:multiLevelType w:val="hybridMultilevel"/>
    <w:tmpl w:val="41FCE8F6"/>
    <w:lvl w:ilvl="0" w:tplc="ED5431F2">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8EFC0440">
      <w:start w:val="1"/>
      <w:numFmt w:val="bullet"/>
      <w:lvlText w:val="o"/>
      <w:lvlJc w:val="left"/>
      <w:pPr>
        <w:ind w:left="1786"/>
      </w:pPr>
      <w:rPr>
        <w:rFonts w:ascii="Times New Roman" w:eastAsia="Times New Roman" w:hAnsi="Times New Roman"/>
        <w:b w:val="0"/>
        <w:i w:val="0"/>
        <w:strike w:val="0"/>
        <w:dstrike w:val="0"/>
        <w:color w:val="000000"/>
        <w:sz w:val="28"/>
        <w:u w:val="none" w:color="000000"/>
        <w:vertAlign w:val="baseline"/>
      </w:rPr>
    </w:lvl>
    <w:lvl w:ilvl="2" w:tplc="4AA28910">
      <w:start w:val="1"/>
      <w:numFmt w:val="bullet"/>
      <w:lvlText w:val="▪"/>
      <w:lvlJc w:val="left"/>
      <w:pPr>
        <w:ind w:left="2506"/>
      </w:pPr>
      <w:rPr>
        <w:rFonts w:ascii="Times New Roman" w:eastAsia="Times New Roman" w:hAnsi="Times New Roman"/>
        <w:b w:val="0"/>
        <w:i w:val="0"/>
        <w:strike w:val="0"/>
        <w:dstrike w:val="0"/>
        <w:color w:val="000000"/>
        <w:sz w:val="28"/>
        <w:u w:val="none" w:color="000000"/>
        <w:vertAlign w:val="baseline"/>
      </w:rPr>
    </w:lvl>
    <w:lvl w:ilvl="3" w:tplc="A87E87A6">
      <w:start w:val="1"/>
      <w:numFmt w:val="bullet"/>
      <w:lvlText w:val="•"/>
      <w:lvlJc w:val="left"/>
      <w:pPr>
        <w:ind w:left="3226"/>
      </w:pPr>
      <w:rPr>
        <w:rFonts w:ascii="Times New Roman" w:eastAsia="Times New Roman" w:hAnsi="Times New Roman"/>
        <w:b w:val="0"/>
        <w:i w:val="0"/>
        <w:strike w:val="0"/>
        <w:dstrike w:val="0"/>
        <w:color w:val="000000"/>
        <w:sz w:val="28"/>
        <w:u w:val="none" w:color="000000"/>
        <w:vertAlign w:val="baseline"/>
      </w:rPr>
    </w:lvl>
    <w:lvl w:ilvl="4" w:tplc="616857B2">
      <w:start w:val="1"/>
      <w:numFmt w:val="bullet"/>
      <w:lvlText w:val="o"/>
      <w:lvlJc w:val="left"/>
      <w:pPr>
        <w:ind w:left="3946"/>
      </w:pPr>
      <w:rPr>
        <w:rFonts w:ascii="Times New Roman" w:eastAsia="Times New Roman" w:hAnsi="Times New Roman"/>
        <w:b w:val="0"/>
        <w:i w:val="0"/>
        <w:strike w:val="0"/>
        <w:dstrike w:val="0"/>
        <w:color w:val="000000"/>
        <w:sz w:val="28"/>
        <w:u w:val="none" w:color="000000"/>
        <w:vertAlign w:val="baseline"/>
      </w:rPr>
    </w:lvl>
    <w:lvl w:ilvl="5" w:tplc="997A6B8A">
      <w:start w:val="1"/>
      <w:numFmt w:val="bullet"/>
      <w:lvlText w:val="▪"/>
      <w:lvlJc w:val="left"/>
      <w:pPr>
        <w:ind w:left="4666"/>
      </w:pPr>
      <w:rPr>
        <w:rFonts w:ascii="Times New Roman" w:eastAsia="Times New Roman" w:hAnsi="Times New Roman"/>
        <w:b w:val="0"/>
        <w:i w:val="0"/>
        <w:strike w:val="0"/>
        <w:dstrike w:val="0"/>
        <w:color w:val="000000"/>
        <w:sz w:val="28"/>
        <w:u w:val="none" w:color="000000"/>
        <w:vertAlign w:val="baseline"/>
      </w:rPr>
    </w:lvl>
    <w:lvl w:ilvl="6" w:tplc="1B7843F4">
      <w:start w:val="1"/>
      <w:numFmt w:val="bullet"/>
      <w:lvlText w:val="•"/>
      <w:lvlJc w:val="left"/>
      <w:pPr>
        <w:ind w:left="5386"/>
      </w:pPr>
      <w:rPr>
        <w:rFonts w:ascii="Times New Roman" w:eastAsia="Times New Roman" w:hAnsi="Times New Roman"/>
        <w:b w:val="0"/>
        <w:i w:val="0"/>
        <w:strike w:val="0"/>
        <w:dstrike w:val="0"/>
        <w:color w:val="000000"/>
        <w:sz w:val="28"/>
        <w:u w:val="none" w:color="000000"/>
        <w:vertAlign w:val="baseline"/>
      </w:rPr>
    </w:lvl>
    <w:lvl w:ilvl="7" w:tplc="70E0CF9E">
      <w:start w:val="1"/>
      <w:numFmt w:val="bullet"/>
      <w:lvlText w:val="o"/>
      <w:lvlJc w:val="left"/>
      <w:pPr>
        <w:ind w:left="6106"/>
      </w:pPr>
      <w:rPr>
        <w:rFonts w:ascii="Times New Roman" w:eastAsia="Times New Roman" w:hAnsi="Times New Roman"/>
        <w:b w:val="0"/>
        <w:i w:val="0"/>
        <w:strike w:val="0"/>
        <w:dstrike w:val="0"/>
        <w:color w:val="000000"/>
        <w:sz w:val="28"/>
        <w:u w:val="none" w:color="000000"/>
        <w:vertAlign w:val="baseline"/>
      </w:rPr>
    </w:lvl>
    <w:lvl w:ilvl="8" w:tplc="84E23DF2">
      <w:start w:val="1"/>
      <w:numFmt w:val="bullet"/>
      <w:lvlText w:val="▪"/>
      <w:lvlJc w:val="left"/>
      <w:pPr>
        <w:ind w:left="6826"/>
      </w:pPr>
      <w:rPr>
        <w:rFonts w:ascii="Times New Roman" w:eastAsia="Times New Roman" w:hAnsi="Times New Roman"/>
        <w:b w:val="0"/>
        <w:i w:val="0"/>
        <w:strike w:val="0"/>
        <w:dstrike w:val="0"/>
        <w:color w:val="000000"/>
        <w:sz w:val="28"/>
        <w:u w:val="none" w:color="000000"/>
        <w:vertAlign w:val="baseline"/>
      </w:rPr>
    </w:lvl>
  </w:abstractNum>
  <w:abstractNum w:abstractNumId="10" w15:restartNumberingAfterBreak="0">
    <w:nsid w:val="13F007EF"/>
    <w:multiLevelType w:val="hybridMultilevel"/>
    <w:tmpl w:val="502E4B26"/>
    <w:lvl w:ilvl="0" w:tplc="F94C7EA0">
      <w:start w:val="5"/>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15:restartNumberingAfterBreak="0">
    <w:nsid w:val="1BE26D70"/>
    <w:multiLevelType w:val="hybridMultilevel"/>
    <w:tmpl w:val="6AD8381E"/>
    <w:lvl w:ilvl="0" w:tplc="0419000F">
      <w:start w:val="1"/>
      <w:numFmt w:val="decimal"/>
      <w:lvlText w:val="%1."/>
      <w:lvlJc w:val="left"/>
      <w:pPr>
        <w:ind w:left="1416" w:hanging="360"/>
      </w:pPr>
      <w:rPr>
        <w:rFonts w:cs="Times New Roman"/>
      </w:rPr>
    </w:lvl>
    <w:lvl w:ilvl="1" w:tplc="04190019" w:tentative="1">
      <w:start w:val="1"/>
      <w:numFmt w:val="lowerLetter"/>
      <w:lvlText w:val="%2."/>
      <w:lvlJc w:val="left"/>
      <w:pPr>
        <w:ind w:left="2136" w:hanging="360"/>
      </w:pPr>
      <w:rPr>
        <w:rFonts w:cs="Times New Roman"/>
      </w:rPr>
    </w:lvl>
    <w:lvl w:ilvl="2" w:tplc="0419001B" w:tentative="1">
      <w:start w:val="1"/>
      <w:numFmt w:val="lowerRoman"/>
      <w:lvlText w:val="%3."/>
      <w:lvlJc w:val="right"/>
      <w:pPr>
        <w:ind w:left="2856" w:hanging="180"/>
      </w:pPr>
      <w:rPr>
        <w:rFonts w:cs="Times New Roman"/>
      </w:rPr>
    </w:lvl>
    <w:lvl w:ilvl="3" w:tplc="0419000F" w:tentative="1">
      <w:start w:val="1"/>
      <w:numFmt w:val="decimal"/>
      <w:lvlText w:val="%4."/>
      <w:lvlJc w:val="left"/>
      <w:pPr>
        <w:ind w:left="3576" w:hanging="360"/>
      </w:pPr>
      <w:rPr>
        <w:rFonts w:cs="Times New Roman"/>
      </w:rPr>
    </w:lvl>
    <w:lvl w:ilvl="4" w:tplc="04190019" w:tentative="1">
      <w:start w:val="1"/>
      <w:numFmt w:val="lowerLetter"/>
      <w:lvlText w:val="%5."/>
      <w:lvlJc w:val="left"/>
      <w:pPr>
        <w:ind w:left="4296" w:hanging="360"/>
      </w:pPr>
      <w:rPr>
        <w:rFonts w:cs="Times New Roman"/>
      </w:rPr>
    </w:lvl>
    <w:lvl w:ilvl="5" w:tplc="0419001B" w:tentative="1">
      <w:start w:val="1"/>
      <w:numFmt w:val="lowerRoman"/>
      <w:lvlText w:val="%6."/>
      <w:lvlJc w:val="right"/>
      <w:pPr>
        <w:ind w:left="5016" w:hanging="180"/>
      </w:pPr>
      <w:rPr>
        <w:rFonts w:cs="Times New Roman"/>
      </w:rPr>
    </w:lvl>
    <w:lvl w:ilvl="6" w:tplc="0419000F" w:tentative="1">
      <w:start w:val="1"/>
      <w:numFmt w:val="decimal"/>
      <w:lvlText w:val="%7."/>
      <w:lvlJc w:val="left"/>
      <w:pPr>
        <w:ind w:left="5736" w:hanging="360"/>
      </w:pPr>
      <w:rPr>
        <w:rFonts w:cs="Times New Roman"/>
      </w:rPr>
    </w:lvl>
    <w:lvl w:ilvl="7" w:tplc="04190019" w:tentative="1">
      <w:start w:val="1"/>
      <w:numFmt w:val="lowerLetter"/>
      <w:lvlText w:val="%8."/>
      <w:lvlJc w:val="left"/>
      <w:pPr>
        <w:ind w:left="6456" w:hanging="360"/>
      </w:pPr>
      <w:rPr>
        <w:rFonts w:cs="Times New Roman"/>
      </w:rPr>
    </w:lvl>
    <w:lvl w:ilvl="8" w:tplc="0419001B" w:tentative="1">
      <w:start w:val="1"/>
      <w:numFmt w:val="lowerRoman"/>
      <w:lvlText w:val="%9."/>
      <w:lvlJc w:val="right"/>
      <w:pPr>
        <w:ind w:left="7176" w:hanging="180"/>
      </w:pPr>
      <w:rPr>
        <w:rFonts w:cs="Times New Roman"/>
      </w:rPr>
    </w:lvl>
  </w:abstractNum>
  <w:abstractNum w:abstractNumId="12" w15:restartNumberingAfterBreak="0">
    <w:nsid w:val="1FF36792"/>
    <w:multiLevelType w:val="hybridMultilevel"/>
    <w:tmpl w:val="11DCA444"/>
    <w:lvl w:ilvl="0" w:tplc="A642C42C">
      <w:start w:val="9"/>
      <w:numFmt w:val="decimal"/>
      <w:lvlText w:val="%1."/>
      <w:lvlJc w:val="left"/>
      <w:pPr>
        <w:ind w:left="8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A66CC9"/>
    <w:multiLevelType w:val="hybridMultilevel"/>
    <w:tmpl w:val="A6360E52"/>
    <w:lvl w:ilvl="0" w:tplc="0CD6E37C">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3FB02D6"/>
    <w:multiLevelType w:val="hybridMultilevel"/>
    <w:tmpl w:val="45DEB4C4"/>
    <w:lvl w:ilvl="0" w:tplc="49662B0E">
      <w:start w:val="1"/>
      <w:numFmt w:val="decimal"/>
      <w:lvlText w:val="%1."/>
      <w:lvlJc w:val="left"/>
      <w:pPr>
        <w:ind w:left="887" w:hanging="360"/>
      </w:pPr>
      <w:rPr>
        <w:rFonts w:cs="Times New Roman" w:hint="default"/>
      </w:rPr>
    </w:lvl>
    <w:lvl w:ilvl="1" w:tplc="04190019" w:tentative="1">
      <w:start w:val="1"/>
      <w:numFmt w:val="lowerLetter"/>
      <w:lvlText w:val="%2."/>
      <w:lvlJc w:val="left"/>
      <w:pPr>
        <w:ind w:left="1607" w:hanging="360"/>
      </w:pPr>
      <w:rPr>
        <w:rFonts w:cs="Times New Roman"/>
      </w:rPr>
    </w:lvl>
    <w:lvl w:ilvl="2" w:tplc="0419001B" w:tentative="1">
      <w:start w:val="1"/>
      <w:numFmt w:val="lowerRoman"/>
      <w:lvlText w:val="%3."/>
      <w:lvlJc w:val="right"/>
      <w:pPr>
        <w:ind w:left="2327" w:hanging="180"/>
      </w:pPr>
      <w:rPr>
        <w:rFonts w:cs="Times New Roman"/>
      </w:rPr>
    </w:lvl>
    <w:lvl w:ilvl="3" w:tplc="0419000F" w:tentative="1">
      <w:start w:val="1"/>
      <w:numFmt w:val="decimal"/>
      <w:lvlText w:val="%4."/>
      <w:lvlJc w:val="left"/>
      <w:pPr>
        <w:ind w:left="3047" w:hanging="360"/>
      </w:pPr>
      <w:rPr>
        <w:rFonts w:cs="Times New Roman"/>
      </w:rPr>
    </w:lvl>
    <w:lvl w:ilvl="4" w:tplc="04190019" w:tentative="1">
      <w:start w:val="1"/>
      <w:numFmt w:val="lowerLetter"/>
      <w:lvlText w:val="%5."/>
      <w:lvlJc w:val="left"/>
      <w:pPr>
        <w:ind w:left="3767" w:hanging="360"/>
      </w:pPr>
      <w:rPr>
        <w:rFonts w:cs="Times New Roman"/>
      </w:rPr>
    </w:lvl>
    <w:lvl w:ilvl="5" w:tplc="0419001B" w:tentative="1">
      <w:start w:val="1"/>
      <w:numFmt w:val="lowerRoman"/>
      <w:lvlText w:val="%6."/>
      <w:lvlJc w:val="right"/>
      <w:pPr>
        <w:ind w:left="4487" w:hanging="180"/>
      </w:pPr>
      <w:rPr>
        <w:rFonts w:cs="Times New Roman"/>
      </w:rPr>
    </w:lvl>
    <w:lvl w:ilvl="6" w:tplc="0419000F" w:tentative="1">
      <w:start w:val="1"/>
      <w:numFmt w:val="decimal"/>
      <w:lvlText w:val="%7."/>
      <w:lvlJc w:val="left"/>
      <w:pPr>
        <w:ind w:left="5207" w:hanging="360"/>
      </w:pPr>
      <w:rPr>
        <w:rFonts w:cs="Times New Roman"/>
      </w:rPr>
    </w:lvl>
    <w:lvl w:ilvl="7" w:tplc="04190019" w:tentative="1">
      <w:start w:val="1"/>
      <w:numFmt w:val="lowerLetter"/>
      <w:lvlText w:val="%8."/>
      <w:lvlJc w:val="left"/>
      <w:pPr>
        <w:ind w:left="5927" w:hanging="360"/>
      </w:pPr>
      <w:rPr>
        <w:rFonts w:cs="Times New Roman"/>
      </w:rPr>
    </w:lvl>
    <w:lvl w:ilvl="8" w:tplc="0419001B" w:tentative="1">
      <w:start w:val="1"/>
      <w:numFmt w:val="lowerRoman"/>
      <w:lvlText w:val="%9."/>
      <w:lvlJc w:val="right"/>
      <w:pPr>
        <w:ind w:left="6647" w:hanging="180"/>
      </w:pPr>
      <w:rPr>
        <w:rFonts w:cs="Times New Roman"/>
      </w:rPr>
    </w:lvl>
  </w:abstractNum>
  <w:abstractNum w:abstractNumId="15" w15:restartNumberingAfterBreak="0">
    <w:nsid w:val="275C3BF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BB9249D"/>
    <w:multiLevelType w:val="multilevel"/>
    <w:tmpl w:val="BAB2B9F0"/>
    <w:lvl w:ilvl="0">
      <w:start w:val="5"/>
      <w:numFmt w:val="decimal"/>
      <w:lvlText w:val="%1."/>
      <w:lvlJc w:val="left"/>
      <w:pPr>
        <w:ind w:left="345"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2175" w:hanging="720"/>
      </w:pPr>
      <w:rPr>
        <w:rFonts w:cs="Times New Roman" w:hint="default"/>
      </w:rPr>
    </w:lvl>
    <w:lvl w:ilvl="3">
      <w:start w:val="1"/>
      <w:numFmt w:val="decimal"/>
      <w:isLgl/>
      <w:lvlText w:val="%1.%2.%3.%4."/>
      <w:lvlJc w:val="left"/>
      <w:pPr>
        <w:ind w:left="3270" w:hanging="1080"/>
      </w:pPr>
      <w:rPr>
        <w:rFonts w:cs="Times New Roman" w:hint="default"/>
      </w:rPr>
    </w:lvl>
    <w:lvl w:ilvl="4">
      <w:start w:val="1"/>
      <w:numFmt w:val="decimal"/>
      <w:isLgl/>
      <w:lvlText w:val="%1.%2.%3.%4.%5."/>
      <w:lvlJc w:val="left"/>
      <w:pPr>
        <w:ind w:left="4005" w:hanging="1080"/>
      </w:pPr>
      <w:rPr>
        <w:rFonts w:cs="Times New Roman" w:hint="default"/>
      </w:rPr>
    </w:lvl>
    <w:lvl w:ilvl="5">
      <w:start w:val="1"/>
      <w:numFmt w:val="decimal"/>
      <w:isLgl/>
      <w:lvlText w:val="%1.%2.%3.%4.%5.%6."/>
      <w:lvlJc w:val="left"/>
      <w:pPr>
        <w:ind w:left="5100" w:hanging="1440"/>
      </w:pPr>
      <w:rPr>
        <w:rFonts w:cs="Times New Roman" w:hint="default"/>
      </w:rPr>
    </w:lvl>
    <w:lvl w:ilvl="6">
      <w:start w:val="1"/>
      <w:numFmt w:val="decimal"/>
      <w:isLgl/>
      <w:lvlText w:val="%1.%2.%3.%4.%5.%6.%7."/>
      <w:lvlJc w:val="left"/>
      <w:pPr>
        <w:ind w:left="6195" w:hanging="1800"/>
      </w:pPr>
      <w:rPr>
        <w:rFonts w:cs="Times New Roman" w:hint="default"/>
      </w:rPr>
    </w:lvl>
    <w:lvl w:ilvl="7">
      <w:start w:val="1"/>
      <w:numFmt w:val="decimal"/>
      <w:isLgl/>
      <w:lvlText w:val="%1.%2.%3.%4.%5.%6.%7.%8."/>
      <w:lvlJc w:val="left"/>
      <w:pPr>
        <w:ind w:left="6930" w:hanging="1800"/>
      </w:pPr>
      <w:rPr>
        <w:rFonts w:cs="Times New Roman" w:hint="default"/>
      </w:rPr>
    </w:lvl>
    <w:lvl w:ilvl="8">
      <w:start w:val="1"/>
      <w:numFmt w:val="decimal"/>
      <w:isLgl/>
      <w:lvlText w:val="%1.%2.%3.%4.%5.%6.%7.%8.%9."/>
      <w:lvlJc w:val="left"/>
      <w:pPr>
        <w:ind w:left="8025" w:hanging="2160"/>
      </w:pPr>
      <w:rPr>
        <w:rFonts w:cs="Times New Roman" w:hint="default"/>
      </w:rPr>
    </w:lvl>
  </w:abstractNum>
  <w:abstractNum w:abstractNumId="17" w15:restartNumberingAfterBreak="0">
    <w:nsid w:val="319E33EF"/>
    <w:multiLevelType w:val="hybridMultilevel"/>
    <w:tmpl w:val="054A39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5C016AC"/>
    <w:multiLevelType w:val="hybridMultilevel"/>
    <w:tmpl w:val="7D242F9E"/>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9" w15:restartNumberingAfterBreak="0">
    <w:nsid w:val="522645ED"/>
    <w:multiLevelType w:val="hybridMultilevel"/>
    <w:tmpl w:val="2F0061CC"/>
    <w:lvl w:ilvl="0" w:tplc="DF6E3CC8">
      <w:start w:val="8"/>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0" w15:restartNumberingAfterBreak="0">
    <w:nsid w:val="55BA1961"/>
    <w:multiLevelType w:val="multilevel"/>
    <w:tmpl w:val="85962E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566933F8"/>
    <w:multiLevelType w:val="multilevel"/>
    <w:tmpl w:val="4B52EE0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72273AA"/>
    <w:multiLevelType w:val="multilevel"/>
    <w:tmpl w:val="4D80B8F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2D64C3"/>
    <w:multiLevelType w:val="multilevel"/>
    <w:tmpl w:val="9FD097B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8"/>
        <w:szCs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5CE21E77"/>
    <w:multiLevelType w:val="multilevel"/>
    <w:tmpl w:val="A09E7ED2"/>
    <w:lvl w:ilvl="0">
      <w:start w:val="1"/>
      <w:numFmt w:val="decimal"/>
      <w:lvlText w:val="%1."/>
      <w:lvlJc w:val="left"/>
      <w:pPr>
        <w:ind w:left="345"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2175" w:hanging="720"/>
      </w:pPr>
      <w:rPr>
        <w:rFonts w:cs="Times New Roman" w:hint="default"/>
      </w:rPr>
    </w:lvl>
    <w:lvl w:ilvl="3">
      <w:start w:val="1"/>
      <w:numFmt w:val="decimal"/>
      <w:isLgl/>
      <w:lvlText w:val="%1.%2.%3.%4."/>
      <w:lvlJc w:val="left"/>
      <w:pPr>
        <w:ind w:left="3270" w:hanging="1080"/>
      </w:pPr>
      <w:rPr>
        <w:rFonts w:cs="Times New Roman" w:hint="default"/>
      </w:rPr>
    </w:lvl>
    <w:lvl w:ilvl="4">
      <w:start w:val="1"/>
      <w:numFmt w:val="decimal"/>
      <w:isLgl/>
      <w:lvlText w:val="%1.%2.%3.%4.%5."/>
      <w:lvlJc w:val="left"/>
      <w:pPr>
        <w:ind w:left="4005" w:hanging="1080"/>
      </w:pPr>
      <w:rPr>
        <w:rFonts w:cs="Times New Roman" w:hint="default"/>
      </w:rPr>
    </w:lvl>
    <w:lvl w:ilvl="5">
      <w:start w:val="1"/>
      <w:numFmt w:val="decimal"/>
      <w:isLgl/>
      <w:lvlText w:val="%1.%2.%3.%4.%5.%6."/>
      <w:lvlJc w:val="left"/>
      <w:pPr>
        <w:ind w:left="5100" w:hanging="1440"/>
      </w:pPr>
      <w:rPr>
        <w:rFonts w:cs="Times New Roman" w:hint="default"/>
      </w:rPr>
    </w:lvl>
    <w:lvl w:ilvl="6">
      <w:start w:val="1"/>
      <w:numFmt w:val="decimal"/>
      <w:isLgl/>
      <w:lvlText w:val="%1.%2.%3.%4.%5.%6.%7."/>
      <w:lvlJc w:val="left"/>
      <w:pPr>
        <w:ind w:left="6195" w:hanging="1800"/>
      </w:pPr>
      <w:rPr>
        <w:rFonts w:cs="Times New Roman" w:hint="default"/>
      </w:rPr>
    </w:lvl>
    <w:lvl w:ilvl="7">
      <w:start w:val="1"/>
      <w:numFmt w:val="decimal"/>
      <w:isLgl/>
      <w:lvlText w:val="%1.%2.%3.%4.%5.%6.%7.%8."/>
      <w:lvlJc w:val="left"/>
      <w:pPr>
        <w:ind w:left="6930" w:hanging="1800"/>
      </w:pPr>
      <w:rPr>
        <w:rFonts w:cs="Times New Roman" w:hint="default"/>
      </w:rPr>
    </w:lvl>
    <w:lvl w:ilvl="8">
      <w:start w:val="1"/>
      <w:numFmt w:val="decimal"/>
      <w:isLgl/>
      <w:lvlText w:val="%1.%2.%3.%4.%5.%6.%7.%8.%9."/>
      <w:lvlJc w:val="left"/>
      <w:pPr>
        <w:ind w:left="8025" w:hanging="2160"/>
      </w:pPr>
      <w:rPr>
        <w:rFonts w:cs="Times New Roman" w:hint="default"/>
      </w:rPr>
    </w:lvl>
  </w:abstractNum>
  <w:abstractNum w:abstractNumId="25" w15:restartNumberingAfterBreak="0">
    <w:nsid w:val="620077CD"/>
    <w:multiLevelType w:val="multilevel"/>
    <w:tmpl w:val="9F88CD28"/>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15:restartNumberingAfterBreak="0">
    <w:nsid w:val="6C037BF3"/>
    <w:multiLevelType w:val="hybridMultilevel"/>
    <w:tmpl w:val="BE7898D8"/>
    <w:lvl w:ilvl="0" w:tplc="33C43286">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vertAlign w:val="baseline"/>
      </w:rPr>
    </w:lvl>
    <w:lvl w:ilvl="1" w:tplc="B35E9DF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vertAlign w:val="baseline"/>
      </w:rPr>
    </w:lvl>
    <w:lvl w:ilvl="2" w:tplc="57A850E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vertAlign w:val="baseline"/>
      </w:rPr>
    </w:lvl>
    <w:lvl w:ilvl="3" w:tplc="42AADD1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vertAlign w:val="baseline"/>
      </w:rPr>
    </w:lvl>
    <w:lvl w:ilvl="4" w:tplc="5FC09F8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vertAlign w:val="baseline"/>
      </w:rPr>
    </w:lvl>
    <w:lvl w:ilvl="5" w:tplc="618009C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vertAlign w:val="baseline"/>
      </w:rPr>
    </w:lvl>
    <w:lvl w:ilvl="6" w:tplc="6A4EC21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vertAlign w:val="baseline"/>
      </w:rPr>
    </w:lvl>
    <w:lvl w:ilvl="7" w:tplc="A2DA1F8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vertAlign w:val="baseline"/>
      </w:rPr>
    </w:lvl>
    <w:lvl w:ilvl="8" w:tplc="9D04369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7" w15:restartNumberingAfterBreak="0">
    <w:nsid w:val="6E00426E"/>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9"/>
  </w:num>
  <w:num w:numId="2">
    <w:abstractNumId w:val="26"/>
  </w:num>
  <w:num w:numId="3">
    <w:abstractNumId w:val="11"/>
  </w:num>
  <w:num w:numId="4">
    <w:abstractNumId w:val="18"/>
  </w:num>
  <w:num w:numId="5">
    <w:abstractNumId w:val="23"/>
  </w:num>
  <w:num w:numId="6">
    <w:abstractNumId w:val="21"/>
  </w:num>
  <w:num w:numId="7">
    <w:abstractNumId w:val="24"/>
  </w:num>
  <w:num w:numId="8">
    <w:abstractNumId w:val="8"/>
  </w:num>
  <w:num w:numId="9">
    <w:abstractNumId w:val="19"/>
  </w:num>
  <w:num w:numId="10">
    <w:abstractNumId w:val="4"/>
  </w:num>
  <w:num w:numId="11">
    <w:abstractNumId w:val="0"/>
  </w:num>
  <w:num w:numId="12">
    <w:abstractNumId w:val="1"/>
  </w:num>
  <w:num w:numId="13">
    <w:abstractNumId w:val="2"/>
  </w:num>
  <w:num w:numId="14">
    <w:abstractNumId w:val="3"/>
  </w:num>
  <w:num w:numId="15">
    <w:abstractNumId w:val="27"/>
  </w:num>
  <w:num w:numId="16">
    <w:abstractNumId w:val="16"/>
  </w:num>
  <w:num w:numId="17">
    <w:abstractNumId w:val="25"/>
  </w:num>
  <w:num w:numId="18">
    <w:abstractNumId w:val="14"/>
  </w:num>
  <w:num w:numId="19">
    <w:abstractNumId w:val="5"/>
  </w:num>
  <w:num w:numId="20">
    <w:abstractNumId w:val="12"/>
  </w:num>
  <w:num w:numId="21">
    <w:abstractNumId w:val="7"/>
  </w:num>
  <w:num w:numId="22">
    <w:abstractNumId w:val="20"/>
  </w:num>
  <w:num w:numId="23">
    <w:abstractNumId w:val="15"/>
  </w:num>
  <w:num w:numId="24">
    <w:abstractNumId w:val="10"/>
  </w:num>
  <w:num w:numId="25">
    <w:abstractNumId w:val="22"/>
  </w:num>
  <w:num w:numId="26">
    <w:abstractNumId w:val="17"/>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745"/>
    <w:rsid w:val="00001AC8"/>
    <w:rsid w:val="0001525F"/>
    <w:rsid w:val="00024E39"/>
    <w:rsid w:val="000352B9"/>
    <w:rsid w:val="000C0745"/>
    <w:rsid w:val="000E03C7"/>
    <w:rsid w:val="00114732"/>
    <w:rsid w:val="001C7514"/>
    <w:rsid w:val="002854A9"/>
    <w:rsid w:val="002A72D5"/>
    <w:rsid w:val="002E3A4B"/>
    <w:rsid w:val="0033361C"/>
    <w:rsid w:val="003A75D0"/>
    <w:rsid w:val="003F7188"/>
    <w:rsid w:val="004757FB"/>
    <w:rsid w:val="00485235"/>
    <w:rsid w:val="00487AF5"/>
    <w:rsid w:val="004A0DC8"/>
    <w:rsid w:val="00532189"/>
    <w:rsid w:val="00535F10"/>
    <w:rsid w:val="005371FE"/>
    <w:rsid w:val="00577376"/>
    <w:rsid w:val="005D3DDB"/>
    <w:rsid w:val="005E2327"/>
    <w:rsid w:val="005E7B32"/>
    <w:rsid w:val="00605FAB"/>
    <w:rsid w:val="00661503"/>
    <w:rsid w:val="0066474B"/>
    <w:rsid w:val="00665024"/>
    <w:rsid w:val="006860D7"/>
    <w:rsid w:val="00696DCA"/>
    <w:rsid w:val="006B5083"/>
    <w:rsid w:val="006D027C"/>
    <w:rsid w:val="006D3EF9"/>
    <w:rsid w:val="006E3831"/>
    <w:rsid w:val="00744F73"/>
    <w:rsid w:val="007C6457"/>
    <w:rsid w:val="007E5F64"/>
    <w:rsid w:val="00882F92"/>
    <w:rsid w:val="00911896"/>
    <w:rsid w:val="00921EC0"/>
    <w:rsid w:val="00942AAC"/>
    <w:rsid w:val="00956A7D"/>
    <w:rsid w:val="009960A3"/>
    <w:rsid w:val="009A1A93"/>
    <w:rsid w:val="009E4AB8"/>
    <w:rsid w:val="00A1736B"/>
    <w:rsid w:val="00A503B8"/>
    <w:rsid w:val="00A52DE5"/>
    <w:rsid w:val="00A667C4"/>
    <w:rsid w:val="00AB1473"/>
    <w:rsid w:val="00B05939"/>
    <w:rsid w:val="00BE3394"/>
    <w:rsid w:val="00C23C29"/>
    <w:rsid w:val="00C37247"/>
    <w:rsid w:val="00C74F8F"/>
    <w:rsid w:val="00C90483"/>
    <w:rsid w:val="00CF7364"/>
    <w:rsid w:val="00D64714"/>
    <w:rsid w:val="00D9034F"/>
    <w:rsid w:val="00D94AF6"/>
    <w:rsid w:val="00DA60C7"/>
    <w:rsid w:val="00DD6F4F"/>
    <w:rsid w:val="00DE636E"/>
    <w:rsid w:val="00E030CB"/>
    <w:rsid w:val="00E041DE"/>
    <w:rsid w:val="00E3309D"/>
    <w:rsid w:val="00E86973"/>
    <w:rsid w:val="00E91196"/>
    <w:rsid w:val="00F40AFC"/>
    <w:rsid w:val="00F42A8C"/>
    <w:rsid w:val="00F556D7"/>
    <w:rsid w:val="00F61E28"/>
    <w:rsid w:val="00F61E79"/>
    <w:rsid w:val="00F67F28"/>
    <w:rsid w:val="00F904A6"/>
    <w:rsid w:val="00F92C29"/>
    <w:rsid w:val="00FE2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8DDF212-0995-47FC-B3EE-5F5246F8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EF9"/>
    <w:pPr>
      <w:spacing w:after="4" w:line="359" w:lineRule="auto"/>
      <w:ind w:firstLine="696"/>
      <w:jc w:val="both"/>
    </w:pPr>
    <w:rPr>
      <w:rFonts w:ascii="Times New Roman" w:hAnsi="Times New Roman"/>
      <w:color w:val="000000"/>
      <w:sz w:val="28"/>
    </w:rPr>
  </w:style>
  <w:style w:type="paragraph" w:styleId="1">
    <w:name w:val="heading 1"/>
    <w:basedOn w:val="a"/>
    <w:next w:val="a"/>
    <w:link w:val="10"/>
    <w:uiPriority w:val="99"/>
    <w:qFormat/>
    <w:rsid w:val="006D3EF9"/>
    <w:pPr>
      <w:keepNext/>
      <w:keepLines/>
      <w:spacing w:after="143" w:line="249" w:lineRule="auto"/>
      <w:ind w:left="10" w:right="187" w:hanging="10"/>
      <w:jc w:val="lef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D3EF9"/>
    <w:rPr>
      <w:rFonts w:ascii="Times New Roman" w:hAnsi="Times New Roman" w:cs="Times New Roman"/>
      <w:b/>
      <w:color w:val="000000"/>
      <w:sz w:val="22"/>
    </w:rPr>
  </w:style>
  <w:style w:type="table" w:customStyle="1" w:styleId="TableGrid">
    <w:name w:val="TableGrid"/>
    <w:uiPriority w:val="99"/>
    <w:rsid w:val="006D3EF9"/>
    <w:tblPr>
      <w:tblCellMar>
        <w:top w:w="0" w:type="dxa"/>
        <w:left w:w="0" w:type="dxa"/>
        <w:bottom w:w="0" w:type="dxa"/>
        <w:right w:w="0" w:type="dxa"/>
      </w:tblCellMar>
    </w:tblPr>
  </w:style>
  <w:style w:type="paragraph" w:styleId="a3">
    <w:name w:val="List Paragraph"/>
    <w:basedOn w:val="a"/>
    <w:uiPriority w:val="99"/>
    <w:qFormat/>
    <w:rsid w:val="00485235"/>
    <w:pPr>
      <w:ind w:left="720"/>
      <w:contextualSpacing/>
    </w:pPr>
  </w:style>
  <w:style w:type="character" w:customStyle="1" w:styleId="a4">
    <w:name w:val="Гипертекстовая ссылка"/>
    <w:basedOn w:val="a0"/>
    <w:uiPriority w:val="99"/>
    <w:rsid w:val="00E86973"/>
    <w:rPr>
      <w:rFonts w:cs="Times New Roman"/>
      <w:color w:val="106BBE"/>
    </w:rPr>
  </w:style>
  <w:style w:type="paragraph" w:customStyle="1" w:styleId="a5">
    <w:name w:val="Нормальный (таблица)"/>
    <w:basedOn w:val="a"/>
    <w:next w:val="a"/>
    <w:uiPriority w:val="99"/>
    <w:rsid w:val="00E86973"/>
    <w:pPr>
      <w:widowControl w:val="0"/>
      <w:autoSpaceDE w:val="0"/>
      <w:autoSpaceDN w:val="0"/>
      <w:adjustRightInd w:val="0"/>
      <w:spacing w:after="0" w:line="240" w:lineRule="auto"/>
      <w:ind w:firstLine="0"/>
    </w:pPr>
    <w:rPr>
      <w:rFonts w:ascii="Arial" w:hAnsi="Arial" w:cs="Arial"/>
      <w:color w:val="auto"/>
      <w:sz w:val="26"/>
      <w:szCs w:val="26"/>
    </w:rPr>
  </w:style>
  <w:style w:type="paragraph" w:customStyle="1" w:styleId="a6">
    <w:name w:val="Прижатый влево"/>
    <w:basedOn w:val="a"/>
    <w:next w:val="a"/>
    <w:uiPriority w:val="99"/>
    <w:rsid w:val="00E86973"/>
    <w:pPr>
      <w:widowControl w:val="0"/>
      <w:autoSpaceDE w:val="0"/>
      <w:autoSpaceDN w:val="0"/>
      <w:adjustRightInd w:val="0"/>
      <w:spacing w:after="0" w:line="240" w:lineRule="auto"/>
      <w:ind w:firstLine="0"/>
      <w:jc w:val="left"/>
    </w:pPr>
    <w:rPr>
      <w:rFonts w:ascii="Arial" w:hAnsi="Arial" w:cs="Arial"/>
      <w:color w:val="auto"/>
      <w:sz w:val="26"/>
      <w:szCs w:val="26"/>
    </w:rPr>
  </w:style>
  <w:style w:type="table" w:styleId="a7">
    <w:name w:val="Table Grid"/>
    <w:basedOn w:val="a1"/>
    <w:uiPriority w:val="99"/>
    <w:rsid w:val="009E4A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D9034F"/>
    <w:pPr>
      <w:widowControl w:val="0"/>
      <w:autoSpaceDE w:val="0"/>
      <w:autoSpaceDN w:val="0"/>
      <w:adjustRightInd w:val="0"/>
    </w:pPr>
    <w:rPr>
      <w:rFonts w:ascii="Arial" w:hAnsi="Arial" w:cs="Arial"/>
      <w:sz w:val="20"/>
      <w:szCs w:val="20"/>
    </w:rPr>
  </w:style>
  <w:style w:type="paragraph" w:styleId="a8">
    <w:name w:val="List"/>
    <w:basedOn w:val="a"/>
    <w:uiPriority w:val="99"/>
    <w:rsid w:val="00E030CB"/>
    <w:pPr>
      <w:spacing w:after="0" w:line="240" w:lineRule="auto"/>
      <w:ind w:left="283" w:hanging="283"/>
      <w:jc w:val="left"/>
    </w:pPr>
    <w:rPr>
      <w:color w:val="auto"/>
      <w:sz w:val="24"/>
      <w:szCs w:val="24"/>
    </w:rPr>
  </w:style>
  <w:style w:type="character" w:customStyle="1" w:styleId="apple-converted-space">
    <w:name w:val="apple-converted-space"/>
    <w:basedOn w:val="a0"/>
    <w:uiPriority w:val="99"/>
    <w:rsid w:val="006860D7"/>
    <w:rPr>
      <w:rFonts w:cs="Times New Roman"/>
    </w:rPr>
  </w:style>
  <w:style w:type="paragraph" w:customStyle="1" w:styleId="Default">
    <w:name w:val="Default"/>
    <w:uiPriority w:val="99"/>
    <w:rsid w:val="006860D7"/>
    <w:pPr>
      <w:autoSpaceDE w:val="0"/>
      <w:autoSpaceDN w:val="0"/>
      <w:adjustRightInd w:val="0"/>
    </w:pPr>
    <w:rPr>
      <w:rFonts w:ascii="Times New Roman" w:hAnsi="Times New Roman"/>
      <w:color w:val="000000"/>
      <w:sz w:val="24"/>
      <w:szCs w:val="24"/>
    </w:rPr>
  </w:style>
  <w:style w:type="character" w:customStyle="1" w:styleId="A40">
    <w:name w:val="A4"/>
    <w:uiPriority w:val="99"/>
    <w:rsid w:val="006860D7"/>
    <w:rPr>
      <w:color w:val="000000"/>
      <w:sz w:val="22"/>
    </w:rPr>
  </w:style>
  <w:style w:type="character" w:styleId="a9">
    <w:name w:val="Hyperlink"/>
    <w:basedOn w:val="a0"/>
    <w:uiPriority w:val="99"/>
    <w:rsid w:val="006860D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715298">
      <w:marLeft w:val="0"/>
      <w:marRight w:val="0"/>
      <w:marTop w:val="0"/>
      <w:marBottom w:val="0"/>
      <w:divBdr>
        <w:top w:val="none" w:sz="0" w:space="0" w:color="auto"/>
        <w:left w:val="none" w:sz="0" w:space="0" w:color="auto"/>
        <w:bottom w:val="none" w:sz="0" w:space="0" w:color="auto"/>
        <w:right w:val="none" w:sz="0" w:space="0" w:color="auto"/>
      </w:divBdr>
      <w:divsChild>
        <w:div w:id="1833715297">
          <w:marLeft w:val="0"/>
          <w:marRight w:val="0"/>
          <w:marTop w:val="0"/>
          <w:marBottom w:val="0"/>
          <w:divBdr>
            <w:top w:val="none" w:sz="0" w:space="0" w:color="auto"/>
            <w:left w:val="none" w:sz="0" w:space="0" w:color="auto"/>
            <w:bottom w:val="dotted" w:sz="6"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skodeks.ru" TargetMode="External"/><Relationship Id="rId5" Type="http://schemas.openxmlformats.org/officeDocument/2006/relationships/hyperlink" Target="http://www.znakcomplect.ru/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5263</Words>
  <Characters>30005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Microsoft Word - Программа ПК 72 часа.doc</vt:lpstr>
    </vt:vector>
  </TitlesOfParts>
  <Company/>
  <LinksUpToDate>false</LinksUpToDate>
  <CharactersWithSpaces>35198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Программа ПК 72 часа.doc</dc:title>
  <dc:subject/>
  <dc:creator>Admin</dc:creator>
  <cp:keywords/>
  <dc:description/>
  <cp:lastModifiedBy>11</cp:lastModifiedBy>
  <cp:revision>2</cp:revision>
  <cp:lastPrinted>2017-05-12T04:38:00Z</cp:lastPrinted>
  <dcterms:created xsi:type="dcterms:W3CDTF">2021-03-18T01:17:00Z</dcterms:created>
  <dcterms:modified xsi:type="dcterms:W3CDTF">2021-03-18T01:17:00Z</dcterms:modified>
</cp:coreProperties>
</file>